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5BA" w:rsidRDefault="00F615BA">
      <w:pPr>
        <w:jc w:val="center"/>
        <w:rPr>
          <w:rFonts w:ascii="楷体_GB2312" w:eastAsia="楷体_GB2312"/>
          <w:b/>
          <w:bCs/>
          <w:sz w:val="44"/>
          <w:szCs w:val="44"/>
        </w:rPr>
      </w:pPr>
    </w:p>
    <w:p w:rsidR="00F615BA" w:rsidRDefault="00F615BA">
      <w:pPr>
        <w:jc w:val="center"/>
        <w:rPr>
          <w:rFonts w:ascii="楷体_GB2312" w:eastAsia="楷体_GB2312"/>
          <w:b/>
          <w:bCs/>
          <w:sz w:val="44"/>
          <w:szCs w:val="44"/>
        </w:rPr>
      </w:pPr>
    </w:p>
    <w:p w:rsidR="00F615BA" w:rsidRDefault="00F615BA">
      <w:pPr>
        <w:jc w:val="center"/>
        <w:rPr>
          <w:rFonts w:ascii="楷体_GB2312" w:eastAsia="楷体_GB2312"/>
          <w:b/>
          <w:bCs/>
          <w:sz w:val="44"/>
          <w:szCs w:val="44"/>
        </w:rPr>
      </w:pPr>
    </w:p>
    <w:p w:rsidR="00F615BA" w:rsidRDefault="003862FE">
      <w:pPr>
        <w:jc w:val="center"/>
        <w:rPr>
          <w:rFonts w:ascii="楷体_GB2312" w:eastAsia="楷体_GB2312"/>
          <w:b/>
          <w:bCs/>
          <w:sz w:val="44"/>
          <w:szCs w:val="44"/>
        </w:rPr>
      </w:pPr>
      <w:r>
        <w:rPr>
          <w:rFonts w:ascii="楷体_GB2312" w:eastAsia="楷体_GB2312" w:hint="eastAsia"/>
          <w:b/>
          <w:bCs/>
          <w:sz w:val="44"/>
          <w:szCs w:val="44"/>
        </w:rPr>
        <w:t>河</w:t>
      </w:r>
      <w:r>
        <w:rPr>
          <w:rFonts w:ascii="楷体_GB2312" w:eastAsia="楷体_GB2312"/>
          <w:b/>
          <w:bCs/>
          <w:sz w:val="44"/>
          <w:szCs w:val="44"/>
        </w:rPr>
        <w:t>北省</w:t>
      </w:r>
      <w:r>
        <w:rPr>
          <w:rFonts w:ascii="楷体_GB2312" w:eastAsia="楷体_GB2312" w:hint="eastAsia"/>
          <w:b/>
          <w:bCs/>
          <w:sz w:val="44"/>
          <w:szCs w:val="44"/>
        </w:rPr>
        <w:t>APEC</w:t>
      </w:r>
      <w:r>
        <w:rPr>
          <w:rFonts w:ascii="楷体_GB2312" w:eastAsia="楷体_GB2312" w:hint="eastAsia"/>
          <w:b/>
          <w:bCs/>
          <w:sz w:val="44"/>
          <w:szCs w:val="44"/>
        </w:rPr>
        <w:t>商务旅行卡</w:t>
      </w:r>
    </w:p>
    <w:p w:rsidR="00F615BA" w:rsidRDefault="003862FE">
      <w:pPr>
        <w:jc w:val="center"/>
        <w:rPr>
          <w:rFonts w:ascii="楷体_GB2312" w:eastAsia="楷体_GB2312"/>
          <w:b/>
          <w:bCs/>
          <w:sz w:val="44"/>
          <w:szCs w:val="44"/>
        </w:rPr>
      </w:pPr>
      <w:r>
        <w:rPr>
          <w:rFonts w:ascii="楷体_GB2312" w:eastAsia="楷体_GB2312" w:hint="eastAsia"/>
          <w:b/>
          <w:bCs/>
          <w:sz w:val="44"/>
          <w:szCs w:val="44"/>
        </w:rPr>
        <w:t>网上申报系统</w:t>
      </w:r>
    </w:p>
    <w:p w:rsidR="00F615BA" w:rsidRDefault="003862FE">
      <w:pPr>
        <w:jc w:val="center"/>
        <w:rPr>
          <w:rFonts w:ascii="楷体_GB2312" w:eastAsia="楷体_GB2312"/>
          <w:b/>
          <w:bCs/>
          <w:sz w:val="44"/>
          <w:szCs w:val="44"/>
        </w:rPr>
      </w:pPr>
      <w:r>
        <w:rPr>
          <w:rFonts w:ascii="楷体_GB2312" w:eastAsia="楷体_GB2312" w:hint="eastAsia"/>
          <w:b/>
          <w:bCs/>
          <w:sz w:val="44"/>
          <w:szCs w:val="44"/>
        </w:rPr>
        <w:t>（企业用户）</w:t>
      </w:r>
    </w:p>
    <w:p w:rsidR="00F615BA" w:rsidRDefault="00F615BA">
      <w:pPr>
        <w:jc w:val="center"/>
        <w:rPr>
          <w:rFonts w:ascii="楷体_GB2312" w:eastAsia="楷体_GB2312"/>
          <w:b/>
          <w:bCs/>
          <w:sz w:val="44"/>
          <w:szCs w:val="44"/>
        </w:rPr>
      </w:pPr>
    </w:p>
    <w:p w:rsidR="00F615BA" w:rsidRDefault="00F615BA">
      <w:pPr>
        <w:jc w:val="center"/>
        <w:rPr>
          <w:rFonts w:ascii="楷体_GB2312" w:eastAsia="楷体_GB2312"/>
          <w:b/>
          <w:bCs/>
          <w:sz w:val="44"/>
          <w:szCs w:val="44"/>
        </w:rPr>
      </w:pPr>
    </w:p>
    <w:p w:rsidR="00F615BA" w:rsidRDefault="00F615BA">
      <w:pPr>
        <w:jc w:val="center"/>
        <w:rPr>
          <w:rFonts w:ascii="楷体_GB2312" w:eastAsia="楷体_GB2312"/>
          <w:b/>
          <w:bCs/>
          <w:sz w:val="44"/>
          <w:szCs w:val="44"/>
        </w:rPr>
      </w:pPr>
    </w:p>
    <w:p w:rsidR="00F615BA" w:rsidRDefault="003862FE">
      <w:pPr>
        <w:jc w:val="center"/>
        <w:rPr>
          <w:rFonts w:ascii="楷体_GB2312" w:eastAsia="楷体_GB2312"/>
          <w:b/>
          <w:bCs/>
          <w:sz w:val="48"/>
          <w:szCs w:val="48"/>
        </w:rPr>
      </w:pPr>
      <w:r>
        <w:rPr>
          <w:rFonts w:ascii="楷体_GB2312" w:eastAsia="楷体_GB2312" w:hint="eastAsia"/>
          <w:b/>
          <w:bCs/>
          <w:sz w:val="48"/>
          <w:szCs w:val="48"/>
        </w:rPr>
        <w:t>使</w:t>
      </w:r>
    </w:p>
    <w:p w:rsidR="00F615BA" w:rsidRDefault="003862FE">
      <w:pPr>
        <w:jc w:val="center"/>
        <w:rPr>
          <w:rFonts w:ascii="楷体_GB2312" w:eastAsia="楷体_GB2312"/>
          <w:b/>
          <w:bCs/>
          <w:sz w:val="48"/>
          <w:szCs w:val="48"/>
        </w:rPr>
      </w:pPr>
      <w:r>
        <w:rPr>
          <w:rFonts w:ascii="楷体_GB2312" w:eastAsia="楷体_GB2312" w:hint="eastAsia"/>
          <w:b/>
          <w:bCs/>
          <w:sz w:val="48"/>
          <w:szCs w:val="48"/>
        </w:rPr>
        <w:t>用</w:t>
      </w:r>
    </w:p>
    <w:p w:rsidR="00F615BA" w:rsidRDefault="003862FE">
      <w:pPr>
        <w:jc w:val="center"/>
        <w:rPr>
          <w:rFonts w:ascii="楷体_GB2312" w:eastAsia="楷体_GB2312"/>
          <w:b/>
          <w:bCs/>
          <w:sz w:val="48"/>
          <w:szCs w:val="48"/>
        </w:rPr>
      </w:pPr>
      <w:r>
        <w:rPr>
          <w:rFonts w:ascii="楷体_GB2312" w:eastAsia="楷体_GB2312" w:hint="eastAsia"/>
          <w:b/>
          <w:bCs/>
          <w:sz w:val="48"/>
          <w:szCs w:val="48"/>
        </w:rPr>
        <w:t>说</w:t>
      </w:r>
    </w:p>
    <w:p w:rsidR="00F615BA" w:rsidRDefault="003862FE">
      <w:pPr>
        <w:jc w:val="center"/>
        <w:rPr>
          <w:rFonts w:ascii="楷体_GB2312" w:eastAsia="楷体_GB2312"/>
          <w:b/>
          <w:bCs/>
          <w:sz w:val="48"/>
          <w:szCs w:val="48"/>
        </w:rPr>
      </w:pPr>
      <w:r>
        <w:rPr>
          <w:rFonts w:ascii="楷体_GB2312" w:eastAsia="楷体_GB2312" w:hint="eastAsia"/>
          <w:b/>
          <w:bCs/>
          <w:sz w:val="48"/>
          <w:szCs w:val="48"/>
        </w:rPr>
        <w:t>明</w:t>
      </w:r>
    </w:p>
    <w:p w:rsidR="00F615BA" w:rsidRDefault="003862FE">
      <w:pPr>
        <w:jc w:val="center"/>
        <w:rPr>
          <w:rFonts w:ascii="楷体_GB2312" w:eastAsia="楷体_GB2312"/>
          <w:b/>
          <w:bCs/>
          <w:sz w:val="48"/>
          <w:szCs w:val="48"/>
        </w:rPr>
      </w:pPr>
      <w:r>
        <w:rPr>
          <w:rFonts w:ascii="楷体_GB2312" w:eastAsia="楷体_GB2312" w:hint="eastAsia"/>
          <w:b/>
          <w:bCs/>
          <w:sz w:val="48"/>
          <w:szCs w:val="48"/>
        </w:rPr>
        <w:t>书</w:t>
      </w:r>
    </w:p>
    <w:p w:rsidR="00F615BA" w:rsidRDefault="00F615BA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F615BA" w:rsidRDefault="00F615BA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F615BA" w:rsidRDefault="00F615BA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F615BA" w:rsidRDefault="00F615BA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F615BA" w:rsidRDefault="00F615BA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F615BA" w:rsidRDefault="00F615BA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F615BA" w:rsidRDefault="00F615BA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F615BA" w:rsidRDefault="003862FE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  <w:r>
        <w:rPr>
          <w:rFonts w:ascii="楷体_GB2312" w:eastAsia="楷体_GB2312" w:hint="eastAsia"/>
          <w:b/>
          <w:bCs/>
          <w:sz w:val="30"/>
          <w:szCs w:val="30"/>
        </w:rPr>
        <w:t>河北省人民政府外事办公室</w:t>
      </w:r>
    </w:p>
    <w:p w:rsidR="00F615BA" w:rsidRDefault="003862FE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  <w:r>
        <w:rPr>
          <w:rFonts w:ascii="楷体_GB2312" w:eastAsia="楷体_GB2312"/>
          <w:b/>
          <w:bCs/>
          <w:sz w:val="30"/>
          <w:szCs w:val="30"/>
        </w:rPr>
        <w:t>202</w:t>
      </w:r>
      <w:r>
        <w:rPr>
          <w:rFonts w:ascii="楷体_GB2312" w:eastAsia="楷体_GB2312" w:hint="eastAsia"/>
          <w:b/>
          <w:bCs/>
          <w:sz w:val="30"/>
          <w:szCs w:val="30"/>
        </w:rPr>
        <w:t>1</w:t>
      </w:r>
      <w:r>
        <w:rPr>
          <w:rFonts w:ascii="楷体_GB2312" w:eastAsia="楷体_GB2312" w:hint="eastAsia"/>
          <w:b/>
          <w:bCs/>
          <w:sz w:val="30"/>
          <w:szCs w:val="30"/>
        </w:rPr>
        <w:t>年</w:t>
      </w:r>
      <w:r>
        <w:rPr>
          <w:rFonts w:ascii="楷体_GB2312" w:eastAsia="楷体_GB2312" w:hint="eastAsia"/>
          <w:b/>
          <w:bCs/>
          <w:sz w:val="30"/>
          <w:szCs w:val="30"/>
        </w:rPr>
        <w:t>12</w:t>
      </w:r>
      <w:r>
        <w:rPr>
          <w:rFonts w:ascii="楷体_GB2312" w:eastAsia="楷体_GB2312" w:hint="eastAsia"/>
          <w:b/>
          <w:bCs/>
          <w:sz w:val="30"/>
          <w:szCs w:val="30"/>
        </w:rPr>
        <w:t>月</w:t>
      </w:r>
    </w:p>
    <w:p w:rsidR="00F615BA" w:rsidRDefault="00F615BA">
      <w:pPr>
        <w:jc w:val="center"/>
        <w:rPr>
          <w:sz w:val="48"/>
          <w:szCs w:val="48"/>
        </w:rPr>
      </w:pPr>
    </w:p>
    <w:p w:rsidR="00F615BA" w:rsidRDefault="00F615BA">
      <w:pPr>
        <w:jc w:val="center"/>
        <w:rPr>
          <w:sz w:val="48"/>
          <w:szCs w:val="48"/>
        </w:rPr>
      </w:pPr>
    </w:p>
    <w:p w:rsidR="00F615BA" w:rsidRDefault="00F615BA">
      <w:pPr>
        <w:jc w:val="center"/>
        <w:rPr>
          <w:sz w:val="48"/>
          <w:szCs w:val="48"/>
        </w:rPr>
      </w:pPr>
    </w:p>
    <w:bookmarkStart w:id="0" w:name="_Toc20326_WPSOffice_Type3" w:displacedByCustomXml="next"/>
    <w:sdt>
      <w:sdtPr>
        <w:rPr>
          <w:rFonts w:ascii="宋体" w:hAnsi="宋体"/>
        </w:rPr>
        <w:id w:val="147476283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F615BA" w:rsidRDefault="003862FE">
          <w:pPr>
            <w:jc w:val="center"/>
          </w:pPr>
          <w:r>
            <w:rPr>
              <w:rFonts w:ascii="宋体" w:hAnsi="宋体"/>
            </w:rPr>
            <w:t>目录</w:t>
          </w:r>
        </w:p>
        <w:p w:rsidR="00F615BA" w:rsidRDefault="00F615BA">
          <w:pPr>
            <w:pStyle w:val="WPSOffice1"/>
            <w:tabs>
              <w:tab w:val="right" w:leader="dot" w:pos="8306"/>
            </w:tabs>
          </w:pPr>
          <w:hyperlink w:anchor="_Toc4251_WPSOffice_Level1" w:history="1">
            <w:r w:rsidR="003862FE">
              <w:rPr>
                <w:rFonts w:ascii="Times New Roman" w:eastAsia="宋体" w:hAnsi="Times New Roman" w:cs="Times New Roman" w:hint="eastAsia"/>
              </w:rPr>
              <w:t>一、</w:t>
            </w:r>
            <w:r w:rsidR="003862FE">
              <w:rPr>
                <w:rFonts w:ascii="Times New Roman" w:eastAsia="宋体" w:hAnsi="Times New Roman" w:cs="Times New Roman" w:hint="eastAsia"/>
              </w:rPr>
              <w:t>APEC</w:t>
            </w:r>
            <w:r w:rsidR="003862FE">
              <w:rPr>
                <w:rFonts w:ascii="Times New Roman" w:eastAsia="宋体" w:hAnsi="Times New Roman" w:cs="Times New Roman" w:hint="eastAsia"/>
              </w:rPr>
              <w:t>卡申报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1" w:name="_Toc4251_WPSOffice_Level1Page"/>
            <w:r w:rsidR="003862FE">
              <w:t>3</w:t>
            </w:r>
            <w:bookmarkEnd w:id="1"/>
          </w:hyperlink>
        </w:p>
        <w:p w:rsidR="00F615BA" w:rsidRDefault="00F615BA" w:rsidP="005D6837">
          <w:pPr>
            <w:pStyle w:val="WPSOffice2"/>
            <w:tabs>
              <w:tab w:val="right" w:leader="dot" w:pos="8306"/>
            </w:tabs>
            <w:ind w:left="420"/>
          </w:pPr>
          <w:hyperlink w:anchor="_Toc20326_WPSOffice_Level2" w:history="1">
            <w:r w:rsidR="003862FE">
              <w:rPr>
                <w:rFonts w:ascii="Arial" w:eastAsia="黑体" w:hAnsi="Arial" w:cs="Times New Roman" w:hint="eastAsia"/>
              </w:rPr>
              <w:t>1.1</w:t>
            </w:r>
            <w:r w:rsidR="003862FE">
              <w:rPr>
                <w:rFonts w:ascii="Arial" w:eastAsia="黑体" w:hAnsi="Arial" w:cs="Times New Roman" w:hint="eastAsia"/>
              </w:rPr>
              <w:t>新办申报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2" w:name="_Toc20326_WPSOffice_Level2Page"/>
            <w:r w:rsidR="003862FE">
              <w:t>3</w:t>
            </w:r>
            <w:bookmarkEnd w:id="2"/>
          </w:hyperlink>
        </w:p>
        <w:p w:rsidR="00F615BA" w:rsidRDefault="00F615BA" w:rsidP="005D6837">
          <w:pPr>
            <w:pStyle w:val="WPSOffice3"/>
            <w:tabs>
              <w:tab w:val="right" w:leader="dot" w:pos="8306"/>
            </w:tabs>
            <w:ind w:left="840"/>
          </w:pPr>
          <w:hyperlink w:anchor="_Toc20326_WPSOffice_Level3" w:history="1">
            <w:r w:rsidR="003862FE">
              <w:rPr>
                <w:rFonts w:ascii="Times New Roman" w:eastAsia="宋体" w:hAnsi="Times New Roman" w:cs="Times New Roman" w:hint="eastAsia"/>
              </w:rPr>
              <w:t>注</w:t>
            </w:r>
            <w:r w:rsidR="003862FE">
              <w:rPr>
                <w:rFonts w:ascii="Times New Roman" w:eastAsia="宋体" w:hAnsi="Times New Roman" w:cs="Times New Roman" w:hint="eastAsia"/>
              </w:rPr>
              <w:t>:</w:t>
            </w:r>
            <w:r w:rsidR="003862FE">
              <w:rPr>
                <w:rFonts w:ascii="Times New Roman" w:eastAsia="宋体" w:hAnsi="Times New Roman" w:cs="Times New Roman" w:hint="eastAsia"/>
              </w:rPr>
              <w:t>请仔细填好申报条件，以免对您的申办业务产生影响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3" w:name="_Toc20326_WPSOffice_Level3Page"/>
            <w:r w:rsidR="003862FE">
              <w:t>3</w:t>
            </w:r>
            <w:bookmarkEnd w:id="3"/>
          </w:hyperlink>
        </w:p>
        <w:p w:rsidR="00F615BA" w:rsidRDefault="00F615BA" w:rsidP="005D6837">
          <w:pPr>
            <w:pStyle w:val="WPSOffice3"/>
            <w:tabs>
              <w:tab w:val="right" w:leader="dot" w:pos="8306"/>
            </w:tabs>
            <w:ind w:left="840"/>
          </w:pPr>
          <w:hyperlink w:anchor="_Toc17237_WPSOffice_Level3" w:history="1">
            <w:r w:rsidR="003862FE">
              <w:rPr>
                <w:rFonts w:ascii="Times New Roman" w:eastAsia="宋体" w:hAnsi="Times New Roman" w:cs="Times New Roman" w:hint="eastAsia"/>
              </w:rPr>
              <w:t>然后进行保存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4" w:name="_Toc17237_WPSOffice_Level3Page"/>
            <w:r w:rsidR="003862FE">
              <w:t>3</w:t>
            </w:r>
            <w:bookmarkEnd w:id="4"/>
          </w:hyperlink>
        </w:p>
        <w:p w:rsidR="00F615BA" w:rsidRDefault="00F615BA" w:rsidP="005D6837">
          <w:pPr>
            <w:pStyle w:val="WPSOffice2"/>
            <w:tabs>
              <w:tab w:val="right" w:leader="dot" w:pos="8306"/>
            </w:tabs>
            <w:ind w:left="420"/>
          </w:pPr>
          <w:hyperlink w:anchor="_Toc17237_WPSOffice_Level2" w:history="1">
            <w:r w:rsidR="003862FE">
              <w:rPr>
                <w:rFonts w:ascii="Arial" w:eastAsia="黑体" w:hAnsi="Arial" w:cs="Times New Roman" w:hint="eastAsia"/>
              </w:rPr>
              <w:t>1.2</w:t>
            </w:r>
            <w:r w:rsidR="003862FE">
              <w:rPr>
                <w:rFonts w:ascii="Arial" w:eastAsia="黑体" w:hAnsi="Arial" w:cs="Times New Roman" w:hint="eastAsia"/>
              </w:rPr>
              <w:t>制卡、换卡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5" w:name="_Toc17237_WPSOffice_Level2Page"/>
            <w:r w:rsidR="003862FE">
              <w:t>5</w:t>
            </w:r>
            <w:bookmarkEnd w:id="5"/>
          </w:hyperlink>
        </w:p>
        <w:p w:rsidR="00F615BA" w:rsidRDefault="00F615BA" w:rsidP="005D6837">
          <w:pPr>
            <w:pStyle w:val="WPSOffice3"/>
            <w:tabs>
              <w:tab w:val="right" w:leader="dot" w:pos="8306"/>
            </w:tabs>
            <w:ind w:left="840"/>
          </w:pPr>
          <w:hyperlink w:anchor="_Toc24563_WPSOffice_Level3" w:history="1">
            <w:r w:rsidR="003862FE">
              <w:rPr>
                <w:rFonts w:ascii="Times New Roman" w:eastAsia="宋体" w:hAnsi="Times New Roman" w:cs="Times New Roman" w:hint="eastAsia"/>
              </w:rPr>
              <w:t>1.</w:t>
            </w:r>
            <w:r w:rsidR="003862FE">
              <w:rPr>
                <w:rFonts w:ascii="Times New Roman" w:eastAsia="宋体" w:hAnsi="Times New Roman" w:cs="Times New Roman" w:hint="eastAsia"/>
              </w:rPr>
              <w:t>可下载申请单进行填写，之后作为附件上传。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6" w:name="_Toc24563_WPSOffice_Level3Page"/>
            <w:r w:rsidR="003862FE">
              <w:t>6</w:t>
            </w:r>
            <w:bookmarkEnd w:id="6"/>
          </w:hyperlink>
        </w:p>
        <w:p w:rsidR="00F615BA" w:rsidRDefault="00F615BA" w:rsidP="005D6837">
          <w:pPr>
            <w:pStyle w:val="WPSOffice3"/>
            <w:tabs>
              <w:tab w:val="right" w:leader="dot" w:pos="8306"/>
            </w:tabs>
            <w:ind w:left="840"/>
          </w:pPr>
          <w:hyperlink w:anchor="_Toc3330_WPSOffice_Level3" w:history="1">
            <w:r w:rsidR="003862FE">
              <w:rPr>
                <w:rFonts w:ascii="Times New Roman" w:eastAsia="宋体" w:hAnsi="Times New Roman" w:cs="Times New Roman" w:hint="eastAsia"/>
              </w:rPr>
              <w:t>2.</w:t>
            </w:r>
            <w:r w:rsidR="003862FE">
              <w:rPr>
                <w:rFonts w:ascii="Times New Roman" w:eastAsia="宋体" w:hAnsi="Times New Roman" w:cs="Times New Roman" w:hint="eastAsia"/>
              </w:rPr>
              <w:t>选择相应的业务类型，然后按点击下一步。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7" w:name="_Toc3330_WPSOffice_Level3Page"/>
            <w:r w:rsidR="003862FE">
              <w:t>6</w:t>
            </w:r>
            <w:bookmarkEnd w:id="7"/>
          </w:hyperlink>
        </w:p>
        <w:p w:rsidR="00F615BA" w:rsidRDefault="00F615BA" w:rsidP="005D6837">
          <w:pPr>
            <w:pStyle w:val="WPSOffice3"/>
            <w:tabs>
              <w:tab w:val="right" w:leader="dot" w:pos="8306"/>
            </w:tabs>
            <w:ind w:left="840"/>
          </w:pPr>
          <w:hyperlink w:anchor="_Toc30863_WPSOffice_Level3" w:history="1">
            <w:r w:rsidR="003862FE">
              <w:rPr>
                <w:rFonts w:ascii="Times New Roman" w:eastAsia="宋体" w:hAnsi="Times New Roman" w:cs="Times New Roman" w:hint="eastAsia"/>
              </w:rPr>
              <w:t>3.</w:t>
            </w:r>
            <w:r w:rsidR="003862FE">
              <w:rPr>
                <w:rFonts w:ascii="Times New Roman" w:eastAsia="宋体" w:hAnsi="Times New Roman" w:cs="Times New Roman" w:hint="eastAsia"/>
              </w:rPr>
              <w:t>对于其他原因需要填写具体原因。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8" w:name="_Toc30863_WPSOffice_Level3Page"/>
            <w:r w:rsidR="003862FE">
              <w:t>6</w:t>
            </w:r>
            <w:bookmarkEnd w:id="8"/>
          </w:hyperlink>
        </w:p>
        <w:p w:rsidR="00F615BA" w:rsidRDefault="00F615BA" w:rsidP="005D6837">
          <w:pPr>
            <w:pStyle w:val="WPSOffice3"/>
            <w:tabs>
              <w:tab w:val="right" w:leader="dot" w:pos="8306"/>
            </w:tabs>
            <w:ind w:left="840"/>
          </w:pPr>
          <w:hyperlink w:anchor="_Toc11120_WPSOffice_Level3" w:history="1">
            <w:r w:rsidR="003862FE">
              <w:rPr>
                <w:rFonts w:ascii="Times New Roman" w:eastAsia="宋体" w:hAnsi="Times New Roman" w:cs="Times New Roman" w:hint="eastAsia"/>
              </w:rPr>
              <w:t xml:space="preserve">1.2.1 </w:t>
            </w:r>
            <w:r w:rsidR="003862FE">
              <w:rPr>
                <w:rFonts w:ascii="Times New Roman" w:eastAsia="宋体" w:hAnsi="Times New Roman" w:cs="Times New Roman" w:hint="eastAsia"/>
              </w:rPr>
              <w:t>提前制卡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9" w:name="_Toc11120_WPSOffice_Level3Page"/>
            <w:r w:rsidR="003862FE">
              <w:t>6</w:t>
            </w:r>
            <w:bookmarkEnd w:id="9"/>
          </w:hyperlink>
        </w:p>
        <w:p w:rsidR="00F615BA" w:rsidRDefault="00F615BA" w:rsidP="005D6837">
          <w:pPr>
            <w:pStyle w:val="WPSOffice3"/>
            <w:tabs>
              <w:tab w:val="right" w:leader="dot" w:pos="8306"/>
            </w:tabs>
            <w:ind w:left="840"/>
          </w:pPr>
          <w:hyperlink w:anchor="_Toc2339_WPSOffice_Level3" w:history="1">
            <w:r w:rsidR="003862FE">
              <w:rPr>
                <w:rFonts w:ascii="Times New Roman" w:eastAsia="宋体" w:hAnsi="Times New Roman" w:cs="Times New Roman" w:hint="eastAsia"/>
              </w:rPr>
              <w:t>1.2.2</w:t>
            </w:r>
            <w:r w:rsidR="003862FE">
              <w:rPr>
                <w:rFonts w:ascii="����" w:eastAsia="宋体" w:hAnsi="����" w:cs="Times New Roman"/>
              </w:rPr>
              <w:t>申请换卡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10" w:name="_Toc2339_WPSOffice_Level3Page"/>
            <w:r w:rsidR="003862FE">
              <w:t>8</w:t>
            </w:r>
            <w:bookmarkEnd w:id="10"/>
          </w:hyperlink>
        </w:p>
        <w:p w:rsidR="00F615BA" w:rsidRDefault="00F615BA" w:rsidP="005D6837">
          <w:pPr>
            <w:pStyle w:val="WPSOffice3"/>
            <w:tabs>
              <w:tab w:val="right" w:leader="dot" w:pos="8306"/>
            </w:tabs>
            <w:ind w:left="840"/>
          </w:pPr>
          <w:hyperlink w:anchor="_Toc18490_WPSOffice_Level3" w:history="1">
            <w:r w:rsidR="003862FE">
              <w:rPr>
                <w:rFonts w:ascii="Times New Roman" w:eastAsia="宋体" w:hAnsi="Times New Roman" w:cs="Times New Roman" w:hint="eastAsia"/>
              </w:rPr>
              <w:t>1.2.</w:t>
            </w:r>
            <w:r w:rsidR="003862FE">
              <w:rPr>
                <w:rFonts w:ascii="Times New Roman" w:eastAsia="宋体" w:hAnsi="Times New Roman" w:cs="Times New Roman" w:hint="eastAsia"/>
              </w:rPr>
              <w:t>3</w:t>
            </w:r>
            <w:r w:rsidR="003862FE">
              <w:rPr>
                <w:rFonts w:ascii="Times New Roman" w:eastAsia="宋体" w:hAnsi="Times New Roman" w:cs="Times New Roman"/>
              </w:rPr>
              <w:t>旅行卡尚在申请中、未制卡、申请变更护照信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11" w:name="_Toc18490_WPSOffice_Level3Page"/>
            <w:r w:rsidR="003862FE">
              <w:t>9</w:t>
            </w:r>
            <w:bookmarkEnd w:id="11"/>
          </w:hyperlink>
        </w:p>
        <w:p w:rsidR="00F615BA" w:rsidRDefault="00F615BA" w:rsidP="005D6837">
          <w:pPr>
            <w:pStyle w:val="WPSOffice3"/>
            <w:tabs>
              <w:tab w:val="right" w:leader="dot" w:pos="8306"/>
            </w:tabs>
            <w:ind w:left="840"/>
          </w:pPr>
          <w:hyperlink w:anchor="_Toc4306_WPSOffice_Level3" w:history="1">
            <w:r w:rsidR="003862FE">
              <w:rPr>
                <w:rFonts w:ascii="Times New Roman" w:eastAsia="宋体" w:hAnsi="Times New Roman" w:cs="Times New Roman" w:hint="eastAsia"/>
              </w:rPr>
              <w:t>1.2.4</w:t>
            </w:r>
            <w:r w:rsidR="003862FE">
              <w:rPr>
                <w:rFonts w:ascii="����" w:eastAsia="宋体" w:hAnsi="����" w:cs="Times New Roman"/>
              </w:rPr>
              <w:t>注销卡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12" w:name="_Toc4306_WPSOffice_Level3Page"/>
            <w:r w:rsidR="003862FE">
              <w:t>11</w:t>
            </w:r>
            <w:bookmarkEnd w:id="12"/>
          </w:hyperlink>
        </w:p>
        <w:p w:rsidR="00F615BA" w:rsidRDefault="00F615BA" w:rsidP="005D6837">
          <w:pPr>
            <w:pStyle w:val="WPSOffice2"/>
            <w:tabs>
              <w:tab w:val="right" w:leader="dot" w:pos="8306"/>
            </w:tabs>
            <w:ind w:left="420"/>
          </w:pPr>
          <w:hyperlink w:anchor="_Toc24563_WPSOffice_Level2" w:history="1">
            <w:r w:rsidR="003862FE">
              <w:rPr>
                <w:rFonts w:ascii="Arial" w:eastAsia="黑体" w:hAnsi="Arial" w:cs="Times New Roman" w:hint="eastAsia"/>
              </w:rPr>
              <w:t xml:space="preserve">1.3 </w:t>
            </w:r>
            <w:r w:rsidR="003862FE">
              <w:rPr>
                <w:rFonts w:ascii="Arial" w:eastAsia="黑体" w:hAnsi="Arial" w:cs="Times New Roman" w:hint="eastAsia"/>
              </w:rPr>
              <w:t>缴费凭证上传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13" w:name="_Toc24563_WPSOffice_Level2Page"/>
            <w:r w:rsidR="003862FE">
              <w:t>12</w:t>
            </w:r>
            <w:bookmarkEnd w:id="13"/>
          </w:hyperlink>
        </w:p>
        <w:p w:rsidR="00F615BA" w:rsidRDefault="00F615BA" w:rsidP="005D6837">
          <w:pPr>
            <w:pStyle w:val="WPSOffice2"/>
            <w:tabs>
              <w:tab w:val="right" w:leader="dot" w:pos="8306"/>
            </w:tabs>
            <w:ind w:left="420"/>
          </w:pPr>
          <w:hyperlink w:anchor="_Toc13782_WPSOffice_Level2" w:history="1">
            <w:sdt>
              <w:sdtPr>
                <w:rPr>
                  <w:rFonts w:ascii="Times New Roman" w:eastAsia="宋体" w:hAnsi="Times New Roman" w:cs="Times New Roman"/>
                  <w:kern w:val="2"/>
                  <w:sz w:val="21"/>
                  <w:szCs w:val="24"/>
                </w:rPr>
                <w:id w:val="147476633"/>
                <w:placeholder>
                  <w:docPart w:val="{bca8f838-c18f-41cd-ad67-54f89c50a00b}"/>
                </w:placeholder>
              </w:sdtPr>
              <w:sdtContent>
                <w:r w:rsidR="003862FE">
                  <w:rPr>
                    <w:rFonts w:ascii="Arial" w:eastAsia="黑体" w:hAnsi="Arial" w:cs="Times New Roman" w:hint="eastAsia"/>
                  </w:rPr>
                  <w:t>1.</w:t>
                </w:r>
                <w:r w:rsidR="003862FE">
                  <w:rPr>
                    <w:rFonts w:ascii="Arial" w:eastAsia="黑体" w:hAnsi="Arial" w:cs="Times New Roman" w:hint="eastAsia"/>
                  </w:rPr>
                  <w:t>4</w:t>
                </w:r>
                <w:r w:rsidR="003862FE">
                  <w:rPr>
                    <w:rFonts w:ascii="Arial" w:eastAsia="黑体" w:hAnsi="Arial" w:cs="Times New Roman" w:hint="eastAsia"/>
                  </w:rPr>
                  <w:t>申报历史查询</w:t>
                </w:r>
              </w:sdtContent>
            </w:sdt>
            <w:r w:rsidR="003862FE">
              <w:tab/>
            </w:r>
            <w:bookmarkStart w:id="14" w:name="_Toc13782_WPSOffice_Level2Page"/>
            <w:r w:rsidR="003862FE">
              <w:t>13</w:t>
            </w:r>
            <w:bookmarkEnd w:id="14"/>
          </w:hyperlink>
        </w:p>
        <w:p w:rsidR="00F615BA" w:rsidRDefault="00F615BA" w:rsidP="005D6837">
          <w:pPr>
            <w:pStyle w:val="WPSOffice2"/>
            <w:tabs>
              <w:tab w:val="right" w:leader="dot" w:pos="8306"/>
            </w:tabs>
            <w:ind w:left="420"/>
          </w:pPr>
          <w:hyperlink w:anchor="_Toc3330_WPSOffice_Level2" w:history="1">
            <w:r w:rsidR="003862FE">
              <w:rPr>
                <w:rFonts w:ascii="Arial" w:eastAsia="黑体" w:hAnsi="Arial" w:cs="Times New Roman" w:hint="eastAsia"/>
              </w:rPr>
              <w:t>1.5</w:t>
            </w:r>
            <w:r w:rsidR="003862FE">
              <w:rPr>
                <w:rFonts w:ascii="Arial" w:eastAsia="黑体" w:hAnsi="Arial" w:cs="Times New Roman" w:hint="eastAsia"/>
              </w:rPr>
              <w:t>查看外事部门反馈信息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15" w:name="_Toc3330_WPSOffice_Level2Page"/>
            <w:r w:rsidR="003862FE">
              <w:t>13</w:t>
            </w:r>
            <w:bookmarkEnd w:id="15"/>
          </w:hyperlink>
        </w:p>
        <w:p w:rsidR="00F615BA" w:rsidRDefault="00F615BA" w:rsidP="005D6837">
          <w:pPr>
            <w:pStyle w:val="WPSOffice2"/>
            <w:tabs>
              <w:tab w:val="right" w:leader="dot" w:pos="8306"/>
            </w:tabs>
            <w:ind w:left="420"/>
          </w:pPr>
        </w:p>
        <w:p w:rsidR="00F615BA" w:rsidRDefault="00F615BA">
          <w:pPr>
            <w:pStyle w:val="WPSOffice1"/>
            <w:tabs>
              <w:tab w:val="right" w:leader="dot" w:pos="8306"/>
            </w:tabs>
          </w:pPr>
          <w:hyperlink w:anchor="_Toc20326_WPSOffice_Level1" w:history="1">
            <w:r w:rsidR="003862FE">
              <w:rPr>
                <w:rFonts w:ascii="Times New Roman" w:eastAsia="宋体" w:hAnsi="Times New Roman" w:cs="Times New Roman" w:hint="eastAsia"/>
              </w:rPr>
              <w:t>二、各市外办联系地址</w:t>
            </w:r>
            <w:r>
              <w:rPr>
                <w:rFonts w:ascii="Times New Roman" w:eastAsia="宋体" w:hAnsi="Times New Roman" w:cs="Times New Roman"/>
                <w:kern w:val="2"/>
                <w:sz w:val="21"/>
                <w:szCs w:val="24"/>
              </w:rPr>
            </w:r>
            <w:r w:rsidR="003862FE">
              <w:tab/>
            </w:r>
            <w:bookmarkStart w:id="16" w:name="_Toc20326_WPSOffice_Level1Page"/>
            <w:r w:rsidR="003862FE">
              <w:t>14</w:t>
            </w:r>
            <w:bookmarkEnd w:id="16"/>
          </w:hyperlink>
        </w:p>
      </w:sdtContent>
      <w:bookmarkEnd w:id="0" w:displacedByCustomXml="next"/>
    </w:sdt>
    <w:p w:rsidR="00F615BA" w:rsidRDefault="00F615BA">
      <w:pPr>
        <w:jc w:val="center"/>
        <w:rPr>
          <w:sz w:val="48"/>
          <w:szCs w:val="48"/>
        </w:rPr>
      </w:pPr>
      <w:bookmarkStart w:id="17" w:name="_GoBack"/>
      <w:bookmarkEnd w:id="17"/>
    </w:p>
    <w:p w:rsidR="00F615BA" w:rsidRDefault="00F615BA">
      <w:pPr>
        <w:jc w:val="center"/>
        <w:rPr>
          <w:sz w:val="48"/>
          <w:szCs w:val="48"/>
        </w:rPr>
      </w:pPr>
    </w:p>
    <w:p w:rsidR="00F615BA" w:rsidRDefault="00F615BA">
      <w:pPr>
        <w:jc w:val="center"/>
        <w:rPr>
          <w:sz w:val="48"/>
          <w:szCs w:val="48"/>
        </w:rPr>
      </w:pPr>
    </w:p>
    <w:p w:rsidR="00F615BA" w:rsidRDefault="00F615BA">
      <w:pPr>
        <w:jc w:val="center"/>
        <w:rPr>
          <w:sz w:val="48"/>
          <w:szCs w:val="48"/>
        </w:rPr>
      </w:pPr>
    </w:p>
    <w:p w:rsidR="00F615BA" w:rsidRDefault="00F615BA">
      <w:pPr>
        <w:jc w:val="center"/>
        <w:rPr>
          <w:sz w:val="48"/>
          <w:szCs w:val="48"/>
        </w:rPr>
      </w:pPr>
    </w:p>
    <w:p w:rsidR="00F615BA" w:rsidRDefault="00F615BA">
      <w:pPr>
        <w:jc w:val="center"/>
        <w:rPr>
          <w:sz w:val="48"/>
          <w:szCs w:val="48"/>
        </w:rPr>
      </w:pPr>
    </w:p>
    <w:p w:rsidR="00F615BA" w:rsidRDefault="00F615BA">
      <w:pPr>
        <w:jc w:val="center"/>
        <w:rPr>
          <w:sz w:val="48"/>
          <w:szCs w:val="48"/>
        </w:rPr>
      </w:pPr>
    </w:p>
    <w:p w:rsidR="00F615BA" w:rsidRDefault="00F615BA">
      <w:pPr>
        <w:jc w:val="center"/>
        <w:rPr>
          <w:sz w:val="48"/>
          <w:szCs w:val="48"/>
        </w:rPr>
      </w:pPr>
    </w:p>
    <w:p w:rsidR="00F615BA" w:rsidRDefault="00F615BA">
      <w:pPr>
        <w:jc w:val="center"/>
        <w:rPr>
          <w:sz w:val="48"/>
          <w:szCs w:val="48"/>
        </w:rPr>
      </w:pPr>
    </w:p>
    <w:p w:rsidR="00F615BA" w:rsidRDefault="00F615BA"/>
    <w:p w:rsidR="00F615BA" w:rsidRDefault="00F615BA"/>
    <w:p w:rsidR="00F615BA" w:rsidRDefault="00F615BA">
      <w:pPr>
        <w:jc w:val="center"/>
        <w:rPr>
          <w:sz w:val="48"/>
          <w:szCs w:val="48"/>
        </w:rPr>
      </w:pPr>
    </w:p>
    <w:p w:rsidR="00F615BA" w:rsidRDefault="00F615BA">
      <w:pPr>
        <w:jc w:val="center"/>
        <w:rPr>
          <w:sz w:val="48"/>
          <w:szCs w:val="48"/>
        </w:rPr>
      </w:pPr>
    </w:p>
    <w:p w:rsidR="00F615BA" w:rsidRDefault="003862FE">
      <w:pPr>
        <w:pStyle w:val="1"/>
      </w:pPr>
      <w:bookmarkStart w:id="18" w:name="_Toc19710"/>
      <w:bookmarkStart w:id="19" w:name="_Toc90969852"/>
      <w:bookmarkStart w:id="20" w:name="_Toc4251_WPSOffice_Level1"/>
      <w:r>
        <w:rPr>
          <w:rFonts w:hint="eastAsia"/>
        </w:rPr>
        <w:lastRenderedPageBreak/>
        <w:t>一、</w:t>
      </w:r>
      <w:bookmarkEnd w:id="18"/>
      <w:bookmarkEnd w:id="19"/>
      <w:r>
        <w:rPr>
          <w:rFonts w:hint="eastAsia"/>
        </w:rPr>
        <w:t>APEC</w:t>
      </w:r>
      <w:r>
        <w:rPr>
          <w:rFonts w:hint="eastAsia"/>
        </w:rPr>
        <w:t>卡申报</w:t>
      </w:r>
      <w:bookmarkEnd w:id="20"/>
    </w:p>
    <w:p w:rsidR="00F615BA" w:rsidRDefault="003862FE">
      <w:pPr>
        <w:pStyle w:val="2"/>
      </w:pPr>
      <w:bookmarkStart w:id="21" w:name="_Toc20326_WPSOffice_Level2"/>
      <w:r>
        <w:rPr>
          <w:rFonts w:hint="eastAsia"/>
        </w:rPr>
        <w:t>1</w:t>
      </w:r>
      <w:r>
        <w:rPr>
          <w:rFonts w:hint="eastAsia"/>
        </w:rPr>
        <w:t>.1</w:t>
      </w:r>
      <w:r>
        <w:rPr>
          <w:rFonts w:hint="eastAsia"/>
        </w:rPr>
        <w:t>新办申报</w:t>
      </w:r>
      <w:bookmarkEnd w:id="21"/>
    </w:p>
    <w:p w:rsidR="00F615BA" w:rsidRDefault="00F615BA">
      <w: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25" type="#_x0000_t61" style="position:absolute;left:0;text-align:left;margin-left:226.85pt;margin-top:4.15pt;width:124pt;height:23.55pt;z-index:251746304" adj="784,30405">
            <v:textbox>
              <w:txbxContent>
                <w:p w:rsidR="00F615BA" w:rsidRDefault="003862FE">
                  <w:r>
                    <w:rPr>
                      <w:rFonts w:hint="eastAsia"/>
                    </w:rPr>
                    <w:t>请</w:t>
                  </w:r>
                  <w:r>
                    <w:t>先</w:t>
                  </w:r>
                  <w:r>
                    <w:rPr>
                      <w:rFonts w:hint="eastAsia"/>
                    </w:rPr>
                    <w:t>选择业务类型</w:t>
                  </w:r>
                </w:p>
              </w:txbxContent>
            </v:textbox>
          </v:shape>
        </w:pict>
      </w:r>
      <w:r w:rsidR="003862FE">
        <w:rPr>
          <w:rFonts w:hint="eastAsia"/>
        </w:rPr>
        <w:t>初次申请</w:t>
      </w:r>
      <w:r w:rsidR="003862FE">
        <w:rPr>
          <w:rFonts w:hint="eastAsia"/>
        </w:rPr>
        <w:t>APEC</w:t>
      </w:r>
      <w:r w:rsidR="003862FE">
        <w:rPr>
          <w:rFonts w:hint="eastAsia"/>
        </w:rPr>
        <w:t>卡可以点击</w:t>
      </w:r>
      <w:r w:rsidR="003862FE">
        <w:rPr>
          <w:rFonts w:hint="eastAsia"/>
        </w:rPr>
        <w:t>业务</w:t>
      </w:r>
      <w:r w:rsidR="003862FE">
        <w:rPr>
          <w:rFonts w:hint="eastAsia"/>
        </w:rPr>
        <w:t>申报进入界面：</w:t>
      </w:r>
    </w:p>
    <w:p w:rsidR="00F615BA" w:rsidRDefault="003862FE">
      <w:pPr>
        <w:tabs>
          <w:tab w:val="left" w:pos="8160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8100" cy="7715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F615BA">
      <w:pPr>
        <w:tabs>
          <w:tab w:val="left" w:pos="8160"/>
        </w:tabs>
        <w:jc w:val="left"/>
        <w:rPr>
          <w:sz w:val="28"/>
          <w:szCs w:val="28"/>
        </w:rPr>
      </w:pPr>
    </w:p>
    <w:p w:rsidR="00F615BA" w:rsidRDefault="003862FE">
      <w:pPr>
        <w:tabs>
          <w:tab w:val="left" w:pos="8160"/>
        </w:tabs>
        <w:jc w:val="left"/>
        <w:rPr>
          <w:szCs w:val="21"/>
        </w:rPr>
      </w:pPr>
      <w:r>
        <w:rPr>
          <w:rFonts w:hint="eastAsia"/>
          <w:szCs w:val="21"/>
        </w:rPr>
        <w:t>制卡说明</w:t>
      </w:r>
    </w:p>
    <w:p w:rsidR="00F615BA" w:rsidRDefault="00F615BA">
      <w:pPr>
        <w:tabs>
          <w:tab w:val="left" w:pos="8160"/>
        </w:tabs>
        <w:jc w:val="left"/>
        <w:rPr>
          <w:sz w:val="28"/>
          <w:szCs w:val="28"/>
        </w:rPr>
      </w:pPr>
      <w:r w:rsidRPr="00F615BA">
        <w:pict>
          <v:shape id="_x0000_s1154" type="#_x0000_t61" style="position:absolute;margin-left:-41.3pt;margin-top:97.4pt;width:60.8pt;height:38.5pt;z-index:251770880" adj="26449,18206">
            <v:textbox>
              <w:txbxContent>
                <w:p w:rsidR="00F615BA" w:rsidRDefault="003862FE">
                  <w:r>
                    <w:rPr>
                      <w:rFonts w:hint="eastAsia"/>
                    </w:rPr>
                    <w:t>阅读</w:t>
                  </w:r>
                  <w:r>
                    <w:t>打</w:t>
                  </w:r>
                  <w:r>
                    <w:rPr>
                      <w:rFonts w:hint="eastAsia"/>
                    </w:rPr>
                    <w:t>勾</w:t>
                  </w:r>
                  <w:r>
                    <w:t>后再点</w:t>
                  </w:r>
                  <w:r>
                    <w:rPr>
                      <w:rFonts w:hint="eastAsia"/>
                    </w:rPr>
                    <w:t>下一</w:t>
                  </w:r>
                  <w:r>
                    <w:t>步</w:t>
                  </w:r>
                </w:p>
              </w:txbxContent>
            </v:textbox>
          </v:shape>
        </w:pict>
      </w:r>
      <w:r w:rsidR="003862FE">
        <w:rPr>
          <w:noProof/>
          <w:sz w:val="28"/>
          <w:szCs w:val="28"/>
        </w:rPr>
        <w:drawing>
          <wp:inline distT="0" distB="0" distL="0" distR="0">
            <wp:extent cx="5274310" cy="1882775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pPr>
        <w:tabs>
          <w:tab w:val="left" w:pos="8160"/>
        </w:tabs>
        <w:jc w:val="left"/>
        <w:rPr>
          <w:szCs w:val="21"/>
        </w:rPr>
      </w:pPr>
      <w:r>
        <w:rPr>
          <w:szCs w:val="21"/>
        </w:rPr>
        <w:t>信息填写</w:t>
      </w:r>
    </w:p>
    <w:p w:rsidR="00F615BA" w:rsidRDefault="00F615BA">
      <w:pPr>
        <w:tabs>
          <w:tab w:val="left" w:pos="8160"/>
        </w:tabs>
        <w:jc w:val="left"/>
      </w:pPr>
      <w:r w:rsidRPr="00F615BA">
        <w:rPr>
          <w:szCs w:val="21"/>
        </w:rPr>
        <w:pict>
          <v:shape id="_x0000_s1144" type="#_x0000_t61" style="position:absolute;margin-left:205.5pt;margin-top:162.65pt;width:172.3pt;height:20.85pt;z-index:251764736" adj="564,31545">
            <v:textbox>
              <w:txbxContent>
                <w:p w:rsidR="00F615BA" w:rsidRDefault="003862FE">
                  <w:r>
                    <w:rPr>
                      <w:rFonts w:hint="eastAsia"/>
                    </w:rPr>
                    <w:t>录入信息完成后点击</w:t>
                  </w:r>
                  <w:r>
                    <w:rPr>
                      <w:rFonts w:hint="eastAsia"/>
                    </w:rPr>
                    <w:t>“</w:t>
                  </w:r>
                  <w:r>
                    <w:rPr>
                      <w:rFonts w:hint="eastAsia"/>
                    </w:rPr>
                    <w:t>下一步</w:t>
                  </w:r>
                  <w:r>
                    <w:rPr>
                      <w:rFonts w:hint="eastAsia"/>
                    </w:rPr>
                    <w:t>”</w:t>
                  </w:r>
                </w:p>
              </w:txbxContent>
            </v:textbox>
          </v:shape>
        </w:pict>
      </w:r>
      <w:r w:rsidR="003862FE">
        <w:rPr>
          <w:noProof/>
        </w:rPr>
        <w:drawing>
          <wp:inline distT="0" distB="0" distL="0" distR="0">
            <wp:extent cx="5274310" cy="2600960"/>
            <wp:effectExtent l="0" t="0" r="2540" b="889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pPr>
        <w:tabs>
          <w:tab w:val="left" w:pos="8160"/>
        </w:tabs>
        <w:jc w:val="left"/>
        <w:rPr>
          <w:color w:val="FF0000"/>
          <w:sz w:val="24"/>
        </w:rPr>
      </w:pPr>
      <w:bookmarkStart w:id="22" w:name="_Toc20326_WPSOffice_Level3"/>
      <w:r>
        <w:rPr>
          <w:rFonts w:hint="eastAsia"/>
          <w:color w:val="FF0000"/>
          <w:sz w:val="24"/>
        </w:rPr>
        <w:t>注</w:t>
      </w:r>
      <w:r>
        <w:rPr>
          <w:rFonts w:hint="eastAsia"/>
          <w:color w:val="FF0000"/>
          <w:sz w:val="24"/>
        </w:rPr>
        <w:t>:</w:t>
      </w:r>
      <w:r>
        <w:rPr>
          <w:rFonts w:hint="eastAsia"/>
          <w:color w:val="FF0000"/>
          <w:sz w:val="24"/>
        </w:rPr>
        <w:t>请</w:t>
      </w:r>
      <w:r>
        <w:rPr>
          <w:rFonts w:hint="eastAsia"/>
          <w:color w:val="FF0000"/>
          <w:sz w:val="24"/>
        </w:rPr>
        <w:t>仔细填好申报条件，以免对</w:t>
      </w:r>
      <w:r>
        <w:rPr>
          <w:rFonts w:hint="eastAsia"/>
          <w:color w:val="FF0000"/>
          <w:sz w:val="24"/>
        </w:rPr>
        <w:t>您</w:t>
      </w:r>
      <w:r>
        <w:rPr>
          <w:rFonts w:hint="eastAsia"/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申办业务</w:t>
      </w:r>
      <w:r>
        <w:rPr>
          <w:rFonts w:hint="eastAsia"/>
          <w:color w:val="FF0000"/>
          <w:sz w:val="24"/>
        </w:rPr>
        <w:t>产生影响</w:t>
      </w:r>
      <w:bookmarkEnd w:id="22"/>
    </w:p>
    <w:p w:rsidR="00F615BA" w:rsidRDefault="003862FE">
      <w:pPr>
        <w:rPr>
          <w:color w:val="FF0000"/>
          <w:sz w:val="24"/>
        </w:rPr>
      </w:pPr>
      <w:bookmarkStart w:id="23" w:name="_Toc17237_WPSOffice_Level3"/>
      <w:r>
        <w:rPr>
          <w:rFonts w:hint="eastAsia"/>
          <w:color w:val="FF0000"/>
          <w:sz w:val="24"/>
        </w:rPr>
        <w:t>然后进行保存</w:t>
      </w:r>
      <w:bookmarkEnd w:id="23"/>
    </w:p>
    <w:p w:rsidR="00F615BA" w:rsidRDefault="00F615BA">
      <w:pPr>
        <w:rPr>
          <w:color w:val="FF0000"/>
          <w:sz w:val="24"/>
        </w:rPr>
      </w:pPr>
      <w:r w:rsidRPr="00F615BA">
        <w:rPr>
          <w:sz w:val="28"/>
          <w:szCs w:val="28"/>
        </w:rPr>
        <w:lastRenderedPageBreak/>
        <w:pict>
          <v:shape id="_x0000_s1126" type="#_x0000_t61" style="position:absolute;left:0;text-align:left;margin-left:50.4pt;margin-top:.1pt;width:106.6pt;height:20.85pt;z-index:251747328" adj="912,31545">
            <v:textbox>
              <w:txbxContent>
                <w:p w:rsidR="00F615BA" w:rsidRDefault="003862FE">
                  <w:r>
                    <w:rPr>
                      <w:rFonts w:hint="eastAsia"/>
                    </w:rPr>
                    <w:t>添加</w:t>
                  </w:r>
                  <w:r>
                    <w:rPr>
                      <w:rFonts w:hint="eastAsia"/>
                    </w:rPr>
                    <w:t>人</w:t>
                  </w:r>
                  <w:r>
                    <w:rPr>
                      <w:rFonts w:hint="eastAsia"/>
                    </w:rPr>
                    <w:t>员</w:t>
                  </w:r>
                </w:p>
              </w:txbxContent>
            </v:textbox>
          </v:shape>
        </w:pict>
      </w:r>
      <w:r w:rsidR="003862FE">
        <w:rPr>
          <w:noProof/>
        </w:rPr>
        <w:drawing>
          <wp:inline distT="0" distB="0" distL="0" distR="0">
            <wp:extent cx="5758180" cy="12141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947" cy="122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5BA" w:rsidRDefault="00F615BA"/>
    <w:p w:rsidR="00F615BA" w:rsidRDefault="003862FE">
      <w:pPr>
        <w:rPr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0" distR="0">
            <wp:extent cx="5274310" cy="3486150"/>
            <wp:effectExtent l="0" t="0" r="2540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5BA" w:rsidRPr="00F615BA">
        <w:rPr>
          <w:sz w:val="28"/>
          <w:szCs w:val="28"/>
        </w:rPr>
        <w:pict>
          <v:shape id="_x0000_s1142" type="#_x0000_t61" style="position:absolute;left:0;text-align:left;margin-left:110.2pt;margin-top:4.5pt;width:106.6pt;height:20.85pt;z-index:251762688;mso-position-horizontal-relative:text;mso-position-vertical-relative:text" adj="912,31545">
            <v:textbox>
              <w:txbxContent>
                <w:p w:rsidR="00F615BA" w:rsidRDefault="003862FE">
                  <w:r>
                    <w:rPr>
                      <w:rFonts w:hint="eastAsia"/>
                    </w:rPr>
                    <w:t>录入人员信息</w:t>
                  </w:r>
                </w:p>
              </w:txbxContent>
            </v:textbox>
          </v:shape>
        </w:pict>
      </w:r>
      <w:r w:rsidR="00F615BA" w:rsidRPr="00F615BA">
        <w:rPr>
          <w:sz w:val="28"/>
          <w:szCs w:val="28"/>
        </w:rPr>
        <w:pict>
          <v:shape id="_x0000_s1143" type="#_x0000_t61" style="position:absolute;left:0;text-align:left;margin-left:353.1pt;margin-top:92.4pt;width:105.3pt;height:23.2pt;z-index:251763712;mso-position-horizontal-relative:text;mso-position-vertical-relative:text" adj="1979,30538">
            <v:textbox>
              <w:txbxContent>
                <w:p w:rsidR="00F615BA" w:rsidRDefault="003862FE">
                  <w:r>
                    <w:rPr>
                      <w:rFonts w:hint="eastAsia"/>
                    </w:rPr>
                    <w:t>上传人员附件资料</w:t>
                  </w:r>
                </w:p>
              </w:txbxContent>
            </v:textbox>
          </v:shape>
        </w:pict>
      </w:r>
    </w:p>
    <w:p w:rsidR="00F615BA" w:rsidRDefault="00F615BA">
      <w:pPr>
        <w:tabs>
          <w:tab w:val="left" w:pos="8160"/>
        </w:tabs>
        <w:jc w:val="left"/>
        <w:rPr>
          <w:sz w:val="28"/>
          <w:szCs w:val="28"/>
        </w:rPr>
      </w:pPr>
    </w:p>
    <w:p w:rsidR="00F615BA" w:rsidRDefault="003862FE">
      <w:r>
        <w:rPr>
          <w:rFonts w:hint="eastAsia"/>
        </w:rPr>
        <w:t>人员</w:t>
      </w:r>
      <w:r>
        <w:rPr>
          <w:rFonts w:hint="eastAsia"/>
        </w:rPr>
        <w:t>信息录入完成</w:t>
      </w:r>
      <w:r>
        <w:rPr>
          <w:rFonts w:hint="eastAsia"/>
        </w:rPr>
        <w:t>后上传</w:t>
      </w:r>
      <w:r>
        <w:rPr>
          <w:rFonts w:hint="eastAsia"/>
        </w:rPr>
        <w:t>附件</w:t>
      </w:r>
    </w:p>
    <w:p w:rsidR="00F615BA" w:rsidRDefault="00F615BA"/>
    <w:p w:rsidR="00F615BA" w:rsidRDefault="005D6837">
      <w:r w:rsidRPr="005D6837">
        <w:rPr>
          <w:rFonts w:hint="eastAsia"/>
          <w:noProof/>
        </w:rPr>
        <w:drawing>
          <wp:inline distT="0" distB="0" distL="114300" distR="114300">
            <wp:extent cx="5270500" cy="2192020"/>
            <wp:effectExtent l="0" t="0" r="6350" b="17780"/>
            <wp:docPr id="1" name="图片 1" descr="167722624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72262430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5BA" w:rsidRPr="00F615BA">
        <w:rPr>
          <w:sz w:val="28"/>
          <w:szCs w:val="28"/>
        </w:rPr>
        <w:pict>
          <v:shape id="_x0000_s1127" type="#_x0000_t61" style="position:absolute;left:0;text-align:left;margin-left:353.1pt;margin-top:13.8pt;width:105.3pt;height:24.95pt;z-index:251748352;mso-position-horizontal-relative:text;mso-position-vertical-relative:text" adj="2882,34586">
            <v:textbox>
              <w:txbxContent>
                <w:p w:rsidR="00F615BA" w:rsidRDefault="003862FE">
                  <w:r>
                    <w:rPr>
                      <w:rFonts w:hint="eastAsia"/>
                    </w:rPr>
                    <w:t>点击上传附件</w:t>
                  </w:r>
                </w:p>
              </w:txbxContent>
            </v:textbox>
          </v:shape>
        </w:pict>
      </w:r>
    </w:p>
    <w:p w:rsidR="00F615BA" w:rsidRDefault="00F615BA"/>
    <w:p w:rsidR="00F615BA" w:rsidRDefault="003862FE">
      <w:r>
        <w:rPr>
          <w:rFonts w:hint="eastAsia"/>
        </w:rPr>
        <w:t>点击</w:t>
      </w:r>
      <w:r>
        <w:rPr>
          <w:rFonts w:hint="eastAsia"/>
        </w:rPr>
        <w:t>“</w:t>
      </w:r>
      <w:r>
        <w:rPr>
          <w:rFonts w:hint="eastAsia"/>
        </w:rPr>
        <w:t>上传</w:t>
      </w:r>
      <w:r>
        <w:rPr>
          <w:rFonts w:hint="eastAsia"/>
        </w:rPr>
        <w:t>”</w:t>
      </w:r>
      <w:r>
        <w:rPr>
          <w:rFonts w:hint="eastAsia"/>
        </w:rPr>
        <w:t>进行附件上传，选择不同类型，上传对应的附件文件。</w:t>
      </w:r>
    </w:p>
    <w:p w:rsidR="00F615BA" w:rsidRDefault="00F615BA">
      <w:r>
        <w:lastRenderedPageBreak/>
        <w:pict>
          <v:shape id="_x0000_s1145" type="#_x0000_t61" style="position:absolute;left:0;text-align:left;margin-left:128.25pt;margin-top:8.2pt;width:105.3pt;height:24.95pt;z-index:251765760" adj="2882,34586">
            <v:textbox>
              <w:txbxContent>
                <w:p w:rsidR="00F615BA" w:rsidRDefault="003862FE">
                  <w:r>
                    <w:rPr>
                      <w:rFonts w:hint="eastAsia"/>
                    </w:rPr>
                    <w:t>根据要求上传附件</w:t>
                  </w:r>
                </w:p>
              </w:txbxContent>
            </v:textbox>
          </v:shape>
        </w:pict>
      </w:r>
      <w:r w:rsidR="003862FE">
        <w:rPr>
          <w:noProof/>
        </w:rPr>
        <w:drawing>
          <wp:inline distT="0" distB="0" distL="0" distR="0">
            <wp:extent cx="4014470" cy="14484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080" cy="146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5BA" w:rsidRDefault="00F615BA"/>
    <w:p w:rsidR="00F615BA" w:rsidRDefault="003862FE">
      <w:r>
        <w:rPr>
          <w:rFonts w:hint="eastAsia"/>
        </w:rPr>
        <w:t>信息确定无误提交附件进行保存</w:t>
      </w:r>
    </w:p>
    <w:p w:rsidR="00F615BA" w:rsidRDefault="003862FE">
      <w:pPr>
        <w:tabs>
          <w:tab w:val="left" w:pos="8160"/>
        </w:tabs>
        <w:jc w:val="left"/>
      </w:pPr>
      <w:r>
        <w:rPr>
          <w:rFonts w:hint="eastAsia"/>
        </w:rPr>
        <w:t>确认</w:t>
      </w:r>
      <w:r>
        <w:rPr>
          <w:rFonts w:hint="eastAsia"/>
        </w:rPr>
        <w:t>完</w:t>
      </w:r>
      <w:r>
        <w:rPr>
          <w:rFonts w:hint="eastAsia"/>
        </w:rPr>
        <w:t>成准备材料</w:t>
      </w:r>
      <w:r>
        <w:t xml:space="preserve"> </w:t>
      </w:r>
    </w:p>
    <w:p w:rsidR="00F615BA" w:rsidRDefault="003862FE">
      <w:pPr>
        <w:tabs>
          <w:tab w:val="left" w:pos="8160"/>
        </w:tabs>
        <w:jc w:val="left"/>
      </w:pPr>
      <w:r>
        <w:rPr>
          <w:rFonts w:hint="eastAsia"/>
        </w:rPr>
        <w:t>提交信息</w:t>
      </w:r>
      <w:r>
        <w:rPr>
          <w:rFonts w:hint="eastAsia"/>
        </w:rPr>
        <w:t>成功后，界面</w:t>
      </w:r>
      <w:r>
        <w:rPr>
          <w:rFonts w:hint="eastAsia"/>
        </w:rPr>
        <w:t>如下，如需重新修改</w:t>
      </w:r>
      <w:r>
        <w:rPr>
          <w:rFonts w:hint="eastAsia"/>
        </w:rPr>
        <w:t>所填信息</w:t>
      </w:r>
      <w:r>
        <w:rPr>
          <w:rFonts w:hint="eastAsia"/>
        </w:rPr>
        <w:t>，可点击【撤回】</w:t>
      </w:r>
    </w:p>
    <w:p w:rsidR="00F615BA" w:rsidRDefault="003862FE">
      <w:pPr>
        <w:tabs>
          <w:tab w:val="left" w:pos="8160"/>
        </w:tabs>
        <w:jc w:val="left"/>
      </w:pPr>
      <w:r>
        <w:rPr>
          <w:noProof/>
        </w:rPr>
        <w:drawing>
          <wp:inline distT="0" distB="0" distL="0" distR="0">
            <wp:extent cx="5274310" cy="1600835"/>
            <wp:effectExtent l="0" t="0" r="2540" b="1841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F615BA">
      <w:pPr>
        <w:tabs>
          <w:tab w:val="left" w:pos="8160"/>
        </w:tabs>
        <w:jc w:val="left"/>
      </w:pPr>
    </w:p>
    <w:p w:rsidR="00F615BA" w:rsidRDefault="00F615BA">
      <w:pPr>
        <w:tabs>
          <w:tab w:val="left" w:pos="8160"/>
        </w:tabs>
        <w:jc w:val="left"/>
      </w:pPr>
    </w:p>
    <w:p w:rsidR="00F615BA" w:rsidRDefault="00F615BA">
      <w:pPr>
        <w:tabs>
          <w:tab w:val="left" w:pos="8160"/>
        </w:tabs>
        <w:jc w:val="left"/>
      </w:pPr>
    </w:p>
    <w:p w:rsidR="00F615BA" w:rsidRDefault="003862FE">
      <w:pPr>
        <w:pStyle w:val="2"/>
      </w:pPr>
      <w:bookmarkStart w:id="24" w:name="_Toc17237_WPSOffice_Level2"/>
      <w:r>
        <w:rPr>
          <w:rFonts w:hint="eastAsia"/>
        </w:rPr>
        <w:t>1</w:t>
      </w:r>
      <w:r>
        <w:rPr>
          <w:rFonts w:hint="eastAsia"/>
        </w:rPr>
        <w:t>.2</w:t>
      </w:r>
      <w:r>
        <w:rPr>
          <w:rFonts w:hint="eastAsia"/>
        </w:rPr>
        <w:t>制卡、换卡</w:t>
      </w:r>
      <w:bookmarkEnd w:id="24"/>
    </w:p>
    <w:p w:rsidR="00F615BA" w:rsidRDefault="003862FE">
      <w:r>
        <w:rPr>
          <w:rFonts w:hint="eastAsia"/>
        </w:rPr>
        <w:t>对于</w:t>
      </w:r>
      <w:r>
        <w:rPr>
          <w:rFonts w:hint="eastAsia"/>
        </w:rPr>
        <w:t>提前制卡、换卡、更换护照信息、注销卡等业务</w:t>
      </w:r>
      <w:r>
        <w:rPr>
          <w:rFonts w:hint="eastAsia"/>
        </w:rPr>
        <w:t>，</w:t>
      </w:r>
      <w:r>
        <w:rPr>
          <w:rFonts w:hint="eastAsia"/>
        </w:rPr>
        <w:t>统一使用《</w:t>
      </w:r>
      <w:r>
        <w:rPr>
          <w:rFonts w:hint="eastAsia"/>
        </w:rPr>
        <w:t>APEC</w:t>
      </w:r>
      <w:r>
        <w:rPr>
          <w:rFonts w:hint="eastAsia"/>
        </w:rPr>
        <w:t>商务旅行卡办证单位制卡、换卡申请单</w:t>
      </w:r>
      <w:r>
        <w:rPr>
          <w:rFonts w:hint="eastAsia"/>
        </w:rPr>
        <w:t>》。点击“业务申报”</w:t>
      </w:r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2819400" cy="2066925"/>
            <wp:effectExtent l="0" t="0" r="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t>在办理业务类型里选择“制卡、换卡”后，出现</w:t>
      </w:r>
      <w:r>
        <w:rPr>
          <w:rFonts w:hint="eastAsia"/>
        </w:rPr>
        <w:t>以下</w:t>
      </w:r>
      <w:r>
        <w:rPr>
          <w:rFonts w:hint="eastAsia"/>
        </w:rPr>
        <w:t>界面</w:t>
      </w:r>
      <w:r>
        <w:rPr>
          <w:rFonts w:hint="eastAsia"/>
        </w:rPr>
        <w:t>：</w:t>
      </w:r>
    </w:p>
    <w:p w:rsidR="00F615BA" w:rsidRDefault="003862FE">
      <w:r>
        <w:rPr>
          <w:rFonts w:hint="eastAsia"/>
          <w:noProof/>
        </w:rPr>
        <w:lastRenderedPageBreak/>
        <w:drawing>
          <wp:inline distT="0" distB="0" distL="0" distR="0">
            <wp:extent cx="5274310" cy="5089525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bookmarkStart w:id="25" w:name="_Toc24563_WPSOffice_Level3"/>
      <w:r>
        <w:rPr>
          <w:rFonts w:hint="eastAsia"/>
        </w:rPr>
        <w:t>1.</w:t>
      </w:r>
      <w:r>
        <w:rPr>
          <w:rFonts w:hint="eastAsia"/>
        </w:rPr>
        <w:t>可下载申请</w:t>
      </w:r>
      <w:r>
        <w:rPr>
          <w:rFonts w:hint="eastAsia"/>
        </w:rPr>
        <w:t>单</w:t>
      </w:r>
      <w:r>
        <w:rPr>
          <w:rFonts w:hint="eastAsia"/>
        </w:rPr>
        <w:t>进行填写，之后作为附件上传。</w:t>
      </w:r>
      <w:bookmarkEnd w:id="25"/>
    </w:p>
    <w:p w:rsidR="00F615BA" w:rsidRDefault="003862FE">
      <w:bookmarkStart w:id="26" w:name="_Toc3330_WPSOffice_Level3"/>
      <w:r>
        <w:rPr>
          <w:rFonts w:hint="eastAsia"/>
        </w:rPr>
        <w:t>2.</w:t>
      </w:r>
      <w:r>
        <w:rPr>
          <w:rFonts w:hint="eastAsia"/>
        </w:rPr>
        <w:t>选择相应的</w:t>
      </w:r>
      <w:r>
        <w:rPr>
          <w:rFonts w:hint="eastAsia"/>
        </w:rPr>
        <w:t>业务</w:t>
      </w:r>
      <w:r>
        <w:rPr>
          <w:rFonts w:hint="eastAsia"/>
        </w:rPr>
        <w:t>类型，然后按</w:t>
      </w:r>
      <w:r>
        <w:rPr>
          <w:rFonts w:hint="eastAsia"/>
        </w:rPr>
        <w:t>点击“</w:t>
      </w:r>
      <w:r>
        <w:rPr>
          <w:rFonts w:hint="eastAsia"/>
        </w:rPr>
        <w:t>下一步</w:t>
      </w:r>
      <w:r>
        <w:rPr>
          <w:rFonts w:hint="eastAsia"/>
        </w:rPr>
        <w:t>”</w:t>
      </w:r>
      <w:r>
        <w:rPr>
          <w:rFonts w:hint="eastAsia"/>
        </w:rPr>
        <w:t>。</w:t>
      </w:r>
      <w:bookmarkEnd w:id="26"/>
    </w:p>
    <w:p w:rsidR="00F615BA" w:rsidRDefault="003862FE">
      <w:bookmarkStart w:id="27" w:name="_Toc30863_WPSOffice_Level3"/>
      <w:r>
        <w:rPr>
          <w:rFonts w:hint="eastAsia"/>
        </w:rPr>
        <w:t>3.</w:t>
      </w:r>
      <w:r>
        <w:rPr>
          <w:rFonts w:hint="eastAsia"/>
        </w:rPr>
        <w:t>对于其他原因需要填写具体原因。</w:t>
      </w:r>
      <w:bookmarkEnd w:id="27"/>
    </w:p>
    <w:p w:rsidR="00F615BA" w:rsidRDefault="00F615BA"/>
    <w:p w:rsidR="00F615BA" w:rsidRDefault="00F615BA">
      <w:pPr>
        <w:rPr>
          <w:strike/>
        </w:rPr>
      </w:pPr>
    </w:p>
    <w:p w:rsidR="00F615BA" w:rsidRDefault="003862FE">
      <w:pPr>
        <w:pStyle w:val="3"/>
      </w:pPr>
      <w:bookmarkStart w:id="28" w:name="_Toc11120_WPSOffice_Level3"/>
      <w:r>
        <w:rPr>
          <w:rFonts w:hint="eastAsia"/>
        </w:rPr>
        <w:t>1</w:t>
      </w:r>
      <w:r>
        <w:rPr>
          <w:rFonts w:hint="eastAsia"/>
        </w:rPr>
        <w:t xml:space="preserve">.2.1 </w:t>
      </w:r>
      <w:r>
        <w:rPr>
          <w:rFonts w:hint="eastAsia"/>
        </w:rPr>
        <w:t>提前制卡</w:t>
      </w:r>
      <w:bookmarkEnd w:id="28"/>
    </w:p>
    <w:p w:rsidR="00F615BA" w:rsidRDefault="00F615BA">
      <w:pPr>
        <w:tabs>
          <w:tab w:val="left" w:pos="8160"/>
        </w:tabs>
        <w:jc w:val="left"/>
      </w:pPr>
    </w:p>
    <w:p w:rsidR="00F615BA" w:rsidRDefault="003862FE">
      <w:pPr>
        <w:tabs>
          <w:tab w:val="left" w:pos="8160"/>
        </w:tabs>
        <w:jc w:val="left"/>
      </w:pPr>
      <w:r>
        <w:rPr>
          <w:rFonts w:hint="eastAsia"/>
          <w:noProof/>
        </w:rPr>
        <w:drawing>
          <wp:inline distT="0" distB="0" distL="0" distR="0">
            <wp:extent cx="1828800" cy="914400"/>
            <wp:effectExtent l="1905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pPr>
        <w:tabs>
          <w:tab w:val="left" w:pos="8160"/>
        </w:tabs>
        <w:jc w:val="left"/>
      </w:pPr>
      <w:r>
        <w:rPr>
          <w:rFonts w:hint="eastAsia"/>
        </w:rPr>
        <w:t>如果选择申请提前制卡，则下一步进入填写信息</w:t>
      </w:r>
    </w:p>
    <w:p w:rsidR="00F615BA" w:rsidRDefault="00F615BA">
      <w:pPr>
        <w:tabs>
          <w:tab w:val="left" w:pos="8160"/>
        </w:tabs>
        <w:jc w:val="left"/>
        <w:rPr>
          <w:szCs w:val="21"/>
        </w:rPr>
      </w:pPr>
      <w:r w:rsidRPr="00F615BA">
        <w:pict>
          <v:shape id="_x0000_s1149" type="#_x0000_t61" style="position:absolute;margin-left:285.25pt;margin-top:3.8pt;width:82.75pt;height:24.95pt;z-index:251768832" adj="2793,32855">
            <v:textbox>
              <w:txbxContent>
                <w:p w:rsidR="00F615BA" w:rsidRDefault="003862FE">
                  <w:r>
                    <w:rPr>
                      <w:rFonts w:hint="eastAsia"/>
                    </w:rPr>
                    <w:t>填入</w:t>
                  </w:r>
                  <w:r>
                    <w:rPr>
                      <w:rFonts w:hint="eastAsia"/>
                    </w:rPr>
                    <w:t>相关</w:t>
                  </w:r>
                  <w:r>
                    <w:rPr>
                      <w:rFonts w:hint="eastAsia"/>
                    </w:rPr>
                    <w:t>信息</w:t>
                  </w:r>
                </w:p>
              </w:txbxContent>
            </v:textbox>
          </v:shape>
        </w:pict>
      </w:r>
    </w:p>
    <w:p w:rsidR="00F615BA" w:rsidRDefault="00F615BA">
      <w:pPr>
        <w:tabs>
          <w:tab w:val="left" w:pos="8160"/>
        </w:tabs>
        <w:jc w:val="left"/>
      </w:pPr>
    </w:p>
    <w:p w:rsidR="00F615BA" w:rsidRDefault="003862FE">
      <w:pPr>
        <w:tabs>
          <w:tab w:val="left" w:pos="8160"/>
        </w:tabs>
        <w:jc w:val="left"/>
      </w:pPr>
      <w:r>
        <w:rPr>
          <w:noProof/>
        </w:rPr>
        <w:lastRenderedPageBreak/>
        <w:drawing>
          <wp:inline distT="0" distB="0" distL="0" distR="0">
            <wp:extent cx="5530850" cy="31445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950" cy="315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5BA" w:rsidRDefault="00F615BA">
      <w:pPr>
        <w:tabs>
          <w:tab w:val="left" w:pos="8160"/>
        </w:tabs>
        <w:jc w:val="left"/>
      </w:pPr>
    </w:p>
    <w:p w:rsidR="00F615BA" w:rsidRDefault="003862FE">
      <w:pPr>
        <w:tabs>
          <w:tab w:val="left" w:pos="8160"/>
        </w:tabs>
        <w:jc w:val="left"/>
      </w:pPr>
      <w:r>
        <w:rPr>
          <w:rFonts w:hint="eastAsia"/>
        </w:rPr>
        <w:t>点击</w:t>
      </w:r>
      <w:r>
        <w:rPr>
          <w:rFonts w:hint="eastAsia"/>
        </w:rPr>
        <w:t>“</w:t>
      </w:r>
      <w:r>
        <w:rPr>
          <w:rFonts w:hint="eastAsia"/>
        </w:rPr>
        <w:t>下一步</w:t>
      </w:r>
      <w:r>
        <w:rPr>
          <w:rFonts w:hint="eastAsia"/>
        </w:rPr>
        <w:t>”</w:t>
      </w:r>
      <w:r>
        <w:rPr>
          <w:rFonts w:hint="eastAsia"/>
        </w:rPr>
        <w:t>填写提前制卡的成员信息，</w:t>
      </w:r>
      <w:r>
        <w:rPr>
          <w:rFonts w:hint="eastAsia"/>
        </w:rPr>
        <w:t>点击“新增”添加</w:t>
      </w:r>
      <w:r>
        <w:rPr>
          <w:rFonts w:hint="eastAsia"/>
        </w:rPr>
        <w:t>人员信息</w:t>
      </w:r>
    </w:p>
    <w:p w:rsidR="00F615BA" w:rsidRDefault="003862FE">
      <w:pPr>
        <w:tabs>
          <w:tab w:val="left" w:pos="8160"/>
        </w:tabs>
        <w:jc w:val="left"/>
      </w:pPr>
      <w:r>
        <w:rPr>
          <w:noProof/>
        </w:rPr>
        <w:drawing>
          <wp:inline distT="0" distB="0" distL="0" distR="0">
            <wp:extent cx="5252720" cy="781050"/>
            <wp:effectExtent l="19050" t="0" r="4488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F615BA">
      <w:pPr>
        <w:tabs>
          <w:tab w:val="left" w:pos="8160"/>
        </w:tabs>
        <w:jc w:val="left"/>
      </w:pPr>
    </w:p>
    <w:p w:rsidR="00F615BA" w:rsidRDefault="003862FE">
      <w:pPr>
        <w:tabs>
          <w:tab w:val="left" w:pos="8160"/>
        </w:tabs>
        <w:jc w:val="left"/>
      </w:pPr>
      <w:r>
        <w:rPr>
          <w:rFonts w:hint="eastAsia"/>
        </w:rPr>
        <w:t>点击</w:t>
      </w:r>
      <w:r>
        <w:rPr>
          <w:rFonts w:hint="eastAsia"/>
        </w:rPr>
        <w:t>“</w:t>
      </w:r>
      <w:r>
        <w:rPr>
          <w:rFonts w:hint="eastAsia"/>
        </w:rPr>
        <w:t>下一步</w:t>
      </w:r>
      <w:r>
        <w:rPr>
          <w:rFonts w:hint="eastAsia"/>
        </w:rPr>
        <w:t>”</w:t>
      </w:r>
      <w:r>
        <w:rPr>
          <w:rFonts w:hint="eastAsia"/>
        </w:rPr>
        <w:t>上传制卡、换卡申请单盖章扫描件</w:t>
      </w:r>
    </w:p>
    <w:p w:rsidR="00F615BA" w:rsidRDefault="003862FE">
      <w:pPr>
        <w:tabs>
          <w:tab w:val="left" w:pos="8160"/>
        </w:tabs>
        <w:jc w:val="left"/>
      </w:pPr>
      <w:r>
        <w:rPr>
          <w:noProof/>
        </w:rPr>
        <w:drawing>
          <wp:inline distT="0" distB="0" distL="0" distR="0">
            <wp:extent cx="5274310" cy="936625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F615BA">
      <w:pPr>
        <w:tabs>
          <w:tab w:val="left" w:pos="8160"/>
        </w:tabs>
        <w:jc w:val="left"/>
      </w:pPr>
    </w:p>
    <w:p w:rsidR="00F615BA" w:rsidRDefault="003862FE">
      <w:pPr>
        <w:tabs>
          <w:tab w:val="left" w:pos="8160"/>
        </w:tabs>
        <w:jc w:val="left"/>
      </w:pPr>
      <w:r>
        <w:rPr>
          <w:noProof/>
        </w:rPr>
        <w:drawing>
          <wp:inline distT="0" distB="0" distL="0" distR="0">
            <wp:extent cx="5274310" cy="11868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5BA" w:rsidRDefault="00F615BA">
      <w:pPr>
        <w:tabs>
          <w:tab w:val="left" w:pos="8160"/>
        </w:tabs>
        <w:jc w:val="left"/>
      </w:pPr>
    </w:p>
    <w:p w:rsidR="00F615BA" w:rsidRDefault="003862FE">
      <w:pPr>
        <w:tabs>
          <w:tab w:val="left" w:pos="8160"/>
        </w:tabs>
        <w:jc w:val="left"/>
      </w:pPr>
      <w:r>
        <w:rPr>
          <w:rFonts w:hint="eastAsia"/>
        </w:rPr>
        <w:t>完成</w:t>
      </w:r>
      <w:r>
        <w:rPr>
          <w:rFonts w:hint="eastAsia"/>
        </w:rPr>
        <w:t>后点击“</w:t>
      </w:r>
      <w:r>
        <w:rPr>
          <w:rFonts w:hint="eastAsia"/>
        </w:rPr>
        <w:t>提交</w:t>
      </w:r>
      <w:r>
        <w:rPr>
          <w:rFonts w:hint="eastAsia"/>
        </w:rPr>
        <w:t>”，出现如下界面：</w:t>
      </w:r>
    </w:p>
    <w:p w:rsidR="00F615BA" w:rsidRDefault="003862FE">
      <w:pPr>
        <w:tabs>
          <w:tab w:val="left" w:pos="8160"/>
        </w:tabs>
        <w:jc w:val="left"/>
      </w:pPr>
      <w:r>
        <w:rPr>
          <w:rFonts w:hint="eastAsia"/>
          <w:noProof/>
        </w:rPr>
        <w:drawing>
          <wp:inline distT="0" distB="0" distL="0" distR="0">
            <wp:extent cx="5274310" cy="823595"/>
            <wp:effectExtent l="19050" t="0" r="2540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pPr>
        <w:pStyle w:val="3"/>
        <w:rPr>
          <w:rFonts w:ascii="����" w:hAnsi="����" w:hint="eastAsia"/>
          <w:color w:val="000000"/>
          <w:shd w:val="clear" w:color="auto" w:fill="FFFFFF"/>
        </w:rPr>
      </w:pPr>
      <w:bookmarkStart w:id="29" w:name="_Toc2339_WPSOffice_Level3"/>
      <w:r>
        <w:rPr>
          <w:rFonts w:hint="eastAsia"/>
        </w:rPr>
        <w:lastRenderedPageBreak/>
        <w:t>1</w:t>
      </w:r>
      <w:r>
        <w:rPr>
          <w:rFonts w:hint="eastAsia"/>
        </w:rPr>
        <w:t>.2.2</w:t>
      </w:r>
      <w:r>
        <w:rPr>
          <w:rFonts w:ascii="����" w:hAnsi="����"/>
          <w:color w:val="000000"/>
          <w:shd w:val="clear" w:color="auto" w:fill="FFFFFF"/>
        </w:rPr>
        <w:t>申请换卡</w:t>
      </w:r>
      <w:bookmarkEnd w:id="29"/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5274310" cy="1504950"/>
            <wp:effectExtent l="19050" t="0" r="2540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t>选择申请换卡中的其中一种类型，然后点击</w:t>
      </w:r>
      <w:r>
        <w:rPr>
          <w:rFonts w:hint="eastAsia"/>
        </w:rPr>
        <w:t>“</w:t>
      </w:r>
      <w:r>
        <w:rPr>
          <w:rFonts w:hint="eastAsia"/>
        </w:rPr>
        <w:t>下一步</w:t>
      </w:r>
      <w:r>
        <w:rPr>
          <w:rFonts w:hint="eastAsia"/>
        </w:rPr>
        <w:t>”</w:t>
      </w:r>
      <w:r>
        <w:rPr>
          <w:rFonts w:hint="eastAsia"/>
        </w:rPr>
        <w:t>按钮，填写企业信息</w:t>
      </w:r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5274310" cy="2520315"/>
            <wp:effectExtent l="19050" t="0" r="2540" b="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t>填写完企业信息后，</w:t>
      </w:r>
      <w:r>
        <w:rPr>
          <w:rFonts w:hint="eastAsia"/>
        </w:rPr>
        <w:t>点击“</w:t>
      </w:r>
      <w:r>
        <w:rPr>
          <w:rFonts w:hint="eastAsia"/>
        </w:rPr>
        <w:t>下一步</w:t>
      </w:r>
      <w:r>
        <w:rPr>
          <w:rFonts w:hint="eastAsia"/>
        </w:rPr>
        <w:t>”</w:t>
      </w:r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5274310" cy="831850"/>
            <wp:effectExtent l="19050" t="0" r="2540" b="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t>填写成员信息</w:t>
      </w:r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5274310" cy="232156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lastRenderedPageBreak/>
        <w:t>然后</w:t>
      </w:r>
      <w:r>
        <w:rPr>
          <w:rFonts w:hint="eastAsia"/>
        </w:rPr>
        <w:t>点击“</w:t>
      </w:r>
      <w:r>
        <w:rPr>
          <w:rFonts w:hint="eastAsia"/>
        </w:rPr>
        <w:t>下一步</w:t>
      </w:r>
      <w:r>
        <w:rPr>
          <w:rFonts w:hint="eastAsia"/>
        </w:rPr>
        <w:t>”</w:t>
      </w:r>
      <w:r>
        <w:rPr>
          <w:rFonts w:hint="eastAsia"/>
        </w:rPr>
        <w:t>上传附件</w:t>
      </w:r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5274310" cy="100901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pPr>
        <w:rPr>
          <w:b/>
          <w:color w:val="FF0000"/>
        </w:rPr>
      </w:pPr>
      <w:r>
        <w:rPr>
          <w:rFonts w:hint="eastAsia"/>
          <w:b/>
          <w:color w:val="FF0000"/>
        </w:rPr>
        <w:t>注意：补卡丢卡类型需求提供证明材料</w:t>
      </w:r>
    </w:p>
    <w:p w:rsidR="00F615BA" w:rsidRDefault="003862FE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274310" cy="109918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F615BA"/>
    <w:p w:rsidR="00F615BA" w:rsidRDefault="00F615BA"/>
    <w:p w:rsidR="00F615BA" w:rsidRDefault="003862FE">
      <w:r>
        <w:rPr>
          <w:rFonts w:hint="eastAsia"/>
        </w:rPr>
        <w:t>点击</w:t>
      </w:r>
      <w:r>
        <w:rPr>
          <w:rFonts w:hint="eastAsia"/>
        </w:rPr>
        <w:t>“</w:t>
      </w:r>
      <w:r>
        <w:rPr>
          <w:rFonts w:hint="eastAsia"/>
        </w:rPr>
        <w:t>提交</w:t>
      </w:r>
      <w:r>
        <w:rPr>
          <w:rFonts w:hint="eastAsia"/>
        </w:rPr>
        <w:t>”</w:t>
      </w:r>
      <w:r>
        <w:rPr>
          <w:rFonts w:hint="eastAsia"/>
        </w:rPr>
        <w:t>按钮，提交成功后弹出如下</w:t>
      </w:r>
      <w:r>
        <w:rPr>
          <w:rFonts w:hint="eastAsia"/>
        </w:rPr>
        <w:t>提示</w:t>
      </w:r>
      <w:r>
        <w:rPr>
          <w:rFonts w:hint="eastAsia"/>
        </w:rPr>
        <w:t>信息</w:t>
      </w:r>
      <w:r>
        <w:rPr>
          <w:rFonts w:hint="eastAsia"/>
        </w:rPr>
        <w:t>：</w:t>
      </w:r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5274310" cy="161671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F615BA"/>
    <w:p w:rsidR="00F615BA" w:rsidRDefault="003862FE">
      <w:pPr>
        <w:pStyle w:val="3"/>
        <w:rPr>
          <w:shd w:val="clear" w:color="auto" w:fill="FFFFFF"/>
        </w:rPr>
      </w:pPr>
      <w:bookmarkStart w:id="30" w:name="_Toc18490_WPSOffice_Level3"/>
      <w:r>
        <w:rPr>
          <w:rFonts w:hint="eastAsia"/>
        </w:rPr>
        <w:t>1</w:t>
      </w:r>
      <w:r>
        <w:rPr>
          <w:rFonts w:hint="eastAsia"/>
        </w:rPr>
        <w:t>.2.3</w:t>
      </w:r>
      <w:r>
        <w:rPr>
          <w:shd w:val="clear" w:color="auto" w:fill="FFFFFF"/>
        </w:rPr>
        <w:t>旅行卡尚在申请中、未制卡、申请变更护照信</w:t>
      </w:r>
      <w:bookmarkEnd w:id="30"/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5274310" cy="101727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t>选择申请换卡中的其中一种类型，然后点击</w:t>
      </w:r>
      <w:r>
        <w:rPr>
          <w:rFonts w:hint="eastAsia"/>
        </w:rPr>
        <w:t>“</w:t>
      </w:r>
      <w:r>
        <w:rPr>
          <w:rFonts w:hint="eastAsia"/>
        </w:rPr>
        <w:t>下一步</w:t>
      </w:r>
      <w:r>
        <w:rPr>
          <w:rFonts w:hint="eastAsia"/>
        </w:rPr>
        <w:t>”</w:t>
      </w:r>
      <w:r>
        <w:rPr>
          <w:rFonts w:hint="eastAsia"/>
        </w:rPr>
        <w:t>按钮，填写企业信息</w:t>
      </w:r>
    </w:p>
    <w:p w:rsidR="00F615BA" w:rsidRDefault="003862FE">
      <w:r>
        <w:rPr>
          <w:rFonts w:hint="eastAsia"/>
          <w:noProof/>
        </w:rPr>
        <w:lastRenderedPageBreak/>
        <w:drawing>
          <wp:inline distT="0" distB="0" distL="0" distR="0">
            <wp:extent cx="5274310" cy="2520315"/>
            <wp:effectExtent l="19050" t="0" r="2540" b="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F615BA">
      <w:pPr>
        <w:jc w:val="left"/>
      </w:pPr>
    </w:p>
    <w:p w:rsidR="00F615BA" w:rsidRDefault="003862FE">
      <w:pPr>
        <w:jc w:val="left"/>
      </w:pPr>
      <w:r>
        <w:rPr>
          <w:rFonts w:hint="eastAsia"/>
        </w:rPr>
        <w:t>填写完企业信息后，</w:t>
      </w:r>
      <w:r>
        <w:rPr>
          <w:rFonts w:hint="eastAsia"/>
        </w:rPr>
        <w:t>点击“</w:t>
      </w:r>
      <w:r>
        <w:rPr>
          <w:rFonts w:hint="eastAsia"/>
        </w:rPr>
        <w:t>下一步</w:t>
      </w:r>
      <w:r>
        <w:rPr>
          <w:rFonts w:hint="eastAsia"/>
        </w:rPr>
        <w:t>”</w:t>
      </w:r>
      <w:r>
        <w:rPr>
          <w:rFonts w:hint="eastAsia"/>
          <w:noProof/>
        </w:rPr>
        <w:drawing>
          <wp:inline distT="0" distB="0" distL="0" distR="0">
            <wp:extent cx="5274310" cy="831850"/>
            <wp:effectExtent l="19050" t="0" r="2540" b="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t>填写成员信息</w:t>
      </w:r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4762500" cy="249428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334" cy="249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t>然后</w:t>
      </w:r>
      <w:r>
        <w:rPr>
          <w:rFonts w:hint="eastAsia"/>
        </w:rPr>
        <w:t>点击“下一步”</w:t>
      </w:r>
      <w:r>
        <w:rPr>
          <w:rFonts w:hint="eastAsia"/>
        </w:rPr>
        <w:t>上传附件</w:t>
      </w:r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5274310" cy="1009015"/>
            <wp:effectExtent l="19050" t="0" r="2540" b="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t>点击</w:t>
      </w:r>
      <w:r>
        <w:rPr>
          <w:rFonts w:hint="eastAsia"/>
        </w:rPr>
        <w:t>“提交”</w:t>
      </w:r>
      <w:r>
        <w:rPr>
          <w:rFonts w:hint="eastAsia"/>
        </w:rPr>
        <w:t>按钮，提交成功后弹出如下</w:t>
      </w:r>
      <w:r>
        <w:rPr>
          <w:rFonts w:hint="eastAsia"/>
        </w:rPr>
        <w:t>提示</w:t>
      </w:r>
      <w:r>
        <w:rPr>
          <w:rFonts w:hint="eastAsia"/>
        </w:rPr>
        <w:t>信息</w:t>
      </w:r>
      <w:r>
        <w:rPr>
          <w:rFonts w:hint="eastAsia"/>
        </w:rPr>
        <w:t>：</w:t>
      </w:r>
    </w:p>
    <w:p w:rsidR="00F615BA" w:rsidRDefault="003862FE">
      <w:r>
        <w:rPr>
          <w:rFonts w:hint="eastAsia"/>
          <w:noProof/>
        </w:rPr>
        <w:lastRenderedPageBreak/>
        <w:drawing>
          <wp:inline distT="0" distB="0" distL="0" distR="0">
            <wp:extent cx="5274310" cy="1616710"/>
            <wp:effectExtent l="19050" t="0" r="2540" b="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F615BA"/>
    <w:p w:rsidR="00F615BA" w:rsidRDefault="003862FE">
      <w:pPr>
        <w:pStyle w:val="3"/>
        <w:rPr>
          <w:rFonts w:ascii="����" w:hAnsi="����" w:hint="eastAsia"/>
          <w:color w:val="000000"/>
          <w:shd w:val="clear" w:color="auto" w:fill="FFFFFF"/>
        </w:rPr>
      </w:pPr>
      <w:bookmarkStart w:id="31" w:name="_Toc4306_WPSOffice_Level3"/>
      <w:r>
        <w:rPr>
          <w:rFonts w:hint="eastAsia"/>
        </w:rPr>
        <w:t>1</w:t>
      </w:r>
      <w:r>
        <w:rPr>
          <w:rFonts w:hint="eastAsia"/>
        </w:rPr>
        <w:t>.2.4</w:t>
      </w:r>
      <w:r>
        <w:rPr>
          <w:rFonts w:ascii="����" w:hAnsi="����"/>
          <w:color w:val="000000"/>
          <w:shd w:val="clear" w:color="auto" w:fill="FFFFFF"/>
        </w:rPr>
        <w:t>注销卡</w:t>
      </w:r>
      <w:bookmarkEnd w:id="31"/>
    </w:p>
    <w:p w:rsidR="00F615BA" w:rsidRDefault="003862FE">
      <w:r>
        <w:rPr>
          <w:noProof/>
        </w:rPr>
        <w:drawing>
          <wp:inline distT="0" distB="0" distL="0" distR="0">
            <wp:extent cx="5274310" cy="114300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F615BA"/>
    <w:p w:rsidR="00F615BA" w:rsidRDefault="003862FE">
      <w:r>
        <w:rPr>
          <w:rFonts w:hint="eastAsia"/>
        </w:rPr>
        <w:t>选择注销卡中的其中一种类型，然后点击</w:t>
      </w:r>
      <w:r>
        <w:rPr>
          <w:rFonts w:hint="eastAsia"/>
        </w:rPr>
        <w:t>“</w:t>
      </w:r>
      <w:r>
        <w:rPr>
          <w:rFonts w:hint="eastAsia"/>
        </w:rPr>
        <w:t>下一步</w:t>
      </w:r>
      <w:r>
        <w:rPr>
          <w:rFonts w:hint="eastAsia"/>
        </w:rPr>
        <w:t>”</w:t>
      </w:r>
      <w:r>
        <w:rPr>
          <w:rFonts w:hint="eastAsia"/>
        </w:rPr>
        <w:t>按钮，填写企业信息</w:t>
      </w:r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5274310" cy="2520315"/>
            <wp:effectExtent l="19050" t="0" r="2540" b="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t>填写完企业信息后，</w:t>
      </w:r>
      <w:r>
        <w:rPr>
          <w:rFonts w:hint="eastAsia"/>
        </w:rPr>
        <w:t>点击“</w:t>
      </w:r>
      <w:r>
        <w:rPr>
          <w:rFonts w:hint="eastAsia"/>
        </w:rPr>
        <w:t>下一步</w:t>
      </w:r>
      <w:r>
        <w:rPr>
          <w:rFonts w:hint="eastAsia"/>
        </w:rPr>
        <w:t>”</w:t>
      </w:r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5274310" cy="72898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t>填写成员信息</w:t>
      </w:r>
    </w:p>
    <w:p w:rsidR="00F615BA" w:rsidRDefault="003862FE">
      <w:r>
        <w:rPr>
          <w:rFonts w:hint="eastAsia"/>
          <w:noProof/>
        </w:rPr>
        <w:lastRenderedPageBreak/>
        <w:drawing>
          <wp:inline distT="0" distB="0" distL="0" distR="0">
            <wp:extent cx="5019675" cy="2133600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t>然后</w:t>
      </w:r>
      <w:r>
        <w:rPr>
          <w:rFonts w:hint="eastAsia"/>
        </w:rPr>
        <w:t>点击</w:t>
      </w:r>
      <w:r>
        <w:rPr>
          <w:rFonts w:hint="eastAsia"/>
        </w:rPr>
        <w:t>“</w:t>
      </w:r>
      <w:r>
        <w:rPr>
          <w:rFonts w:hint="eastAsia"/>
        </w:rPr>
        <w:t>下一步</w:t>
      </w:r>
      <w:r>
        <w:rPr>
          <w:rFonts w:hint="eastAsia"/>
        </w:rPr>
        <w:t>”</w:t>
      </w:r>
      <w:r>
        <w:rPr>
          <w:rFonts w:hint="eastAsia"/>
        </w:rPr>
        <w:t>上传附件</w:t>
      </w:r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5274310" cy="956945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t>点击</w:t>
      </w:r>
      <w:r>
        <w:rPr>
          <w:rFonts w:hint="eastAsia"/>
        </w:rPr>
        <w:t>“</w:t>
      </w:r>
      <w:r>
        <w:rPr>
          <w:rFonts w:hint="eastAsia"/>
        </w:rPr>
        <w:t>提交</w:t>
      </w:r>
      <w:r>
        <w:rPr>
          <w:rFonts w:hint="eastAsia"/>
        </w:rPr>
        <w:t>”</w:t>
      </w:r>
      <w:r>
        <w:rPr>
          <w:rFonts w:hint="eastAsia"/>
        </w:rPr>
        <w:t>按钮，提交成功后弹出如下</w:t>
      </w:r>
      <w:r>
        <w:rPr>
          <w:rFonts w:hint="eastAsia"/>
        </w:rPr>
        <w:t>提示</w:t>
      </w:r>
      <w:r>
        <w:rPr>
          <w:rFonts w:hint="eastAsia"/>
        </w:rPr>
        <w:t>信息。</w:t>
      </w:r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5274310" cy="99187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F615BA"/>
    <w:p w:rsidR="00F615BA" w:rsidRDefault="003862FE">
      <w:pPr>
        <w:pStyle w:val="2"/>
      </w:pPr>
      <w:bookmarkStart w:id="32" w:name="_Toc24563_WPSOffice_Level2"/>
      <w:r>
        <w:rPr>
          <w:rFonts w:hint="eastAsia"/>
        </w:rPr>
        <w:t>1</w:t>
      </w:r>
      <w:r>
        <w:rPr>
          <w:rFonts w:hint="eastAsia"/>
        </w:rPr>
        <w:t xml:space="preserve">.3 </w:t>
      </w:r>
      <w:r>
        <w:rPr>
          <w:rFonts w:hint="eastAsia"/>
        </w:rPr>
        <w:t>缴费凭证上传</w:t>
      </w:r>
      <w:bookmarkEnd w:id="32"/>
    </w:p>
    <w:p w:rsidR="00F615BA" w:rsidRDefault="003862FE">
      <w:r>
        <w:rPr>
          <w:rFonts w:hint="eastAsia"/>
        </w:rPr>
        <w:t>对于已经批准的</w:t>
      </w:r>
      <w:r>
        <w:rPr>
          <w:rFonts w:hint="eastAsia"/>
        </w:rPr>
        <w:t>、需要缴费的业务</w:t>
      </w:r>
      <w:r>
        <w:rPr>
          <w:rFonts w:hint="eastAsia"/>
        </w:rPr>
        <w:t>，系统会提示上传缴费凭证</w:t>
      </w:r>
    </w:p>
    <w:p w:rsidR="00F615BA" w:rsidRDefault="003862FE">
      <w:r>
        <w:rPr>
          <w:rFonts w:hint="eastAsia"/>
          <w:noProof/>
        </w:rPr>
        <w:drawing>
          <wp:inline distT="0" distB="0" distL="0" distR="0">
            <wp:extent cx="809625" cy="1666875"/>
            <wp:effectExtent l="1905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3862FE">
      <w:r>
        <w:rPr>
          <w:rFonts w:hint="eastAsia"/>
        </w:rPr>
        <w:t>填写开票信息和上传缴费凭证图片即可。</w:t>
      </w:r>
    </w:p>
    <w:p w:rsidR="00F615BA" w:rsidRDefault="00F615BA"/>
    <w:p w:rsidR="00F615BA" w:rsidRDefault="003862FE">
      <w:r>
        <w:rPr>
          <w:rFonts w:hint="eastAsia"/>
          <w:noProof/>
        </w:rPr>
        <w:lastRenderedPageBreak/>
        <w:drawing>
          <wp:inline distT="0" distB="0" distL="0" distR="0">
            <wp:extent cx="5274310" cy="2310765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BA" w:rsidRDefault="00F615BA"/>
    <w:p w:rsidR="00F615BA" w:rsidRDefault="00F615BA"/>
    <w:p w:rsidR="00F615BA" w:rsidRDefault="00F615BA"/>
    <w:p w:rsidR="00F615BA" w:rsidRDefault="00F615BA">
      <w:pPr>
        <w:pStyle w:val="2"/>
      </w:pPr>
      <w:r>
        <w:pict>
          <v:shape id="_x0000_s1140" type="#_x0000_t61" style="position:absolute;left:0;text-align:left;margin-left:89.95pt;margin-top:48.35pt;width:80.75pt;height:25.8pt;z-index:251761664" adj="1204,29637">
            <v:textbox>
              <w:txbxContent>
                <w:p w:rsidR="00F615BA" w:rsidRDefault="003862FE">
                  <w:r>
                    <w:rPr>
                      <w:rFonts w:hint="eastAsia"/>
                    </w:rPr>
                    <w:t>申报历史查询</w:t>
                  </w:r>
                </w:p>
              </w:txbxContent>
            </v:textbox>
          </v:shape>
        </w:pict>
      </w:r>
      <w:r w:rsidR="003862FE">
        <w:rPr>
          <w:rFonts w:hint="eastAsia"/>
        </w:rPr>
        <w:t>1</w:t>
      </w:r>
      <w:r w:rsidR="003862FE">
        <w:rPr>
          <w:rFonts w:hint="eastAsia"/>
        </w:rPr>
        <w:t>.4</w:t>
      </w:r>
      <w:r w:rsidR="003862FE">
        <w:rPr>
          <w:rFonts w:hint="eastAsia"/>
        </w:rPr>
        <w:t>申报历史查询</w:t>
      </w:r>
    </w:p>
    <w:p w:rsidR="00F615BA" w:rsidRDefault="003862FE">
      <w:r>
        <w:rPr>
          <w:rFonts w:hint="eastAsia"/>
        </w:rPr>
        <w:t>点击进入界面：</w:t>
      </w:r>
    </w:p>
    <w:p w:rsidR="00F615BA" w:rsidRDefault="00F615BA">
      <w:r>
        <w:pict>
          <v:shape id="_x0000_s1134" type="#_x0000_t61" style="position:absolute;left:0;text-align:left;margin-left:262.9pt;margin-top:91.25pt;width:80.15pt;height:21.5pt;z-index:251755520" adj="20616,-10298">
            <v:textbox>
              <w:txbxContent>
                <w:p w:rsidR="00F615BA" w:rsidRDefault="003862FE">
                  <w:r>
                    <w:rPr>
                      <w:rFonts w:hint="eastAsia"/>
                    </w:rPr>
                    <w:t>业务</w:t>
                  </w:r>
                  <w:r>
                    <w:rPr>
                      <w:rFonts w:hint="eastAsia"/>
                    </w:rPr>
                    <w:t>提交状态</w:t>
                  </w:r>
                </w:p>
              </w:txbxContent>
            </v:textbox>
          </v:shape>
        </w:pict>
      </w:r>
      <w:r>
        <w:pict>
          <v:shape id="_x0000_s1136" type="#_x0000_t61" style="position:absolute;left:0;text-align:left;margin-left:360.95pt;margin-top:101.6pt;width:82.2pt;height:25.1pt;z-index:251757568" adj="12416,-16178">
            <v:textbox>
              <w:txbxContent>
                <w:p w:rsidR="00F615BA" w:rsidRDefault="003862FE">
                  <w:r>
                    <w:rPr>
                      <w:rFonts w:hint="eastAsia"/>
                    </w:rPr>
                    <w:t>业务</w:t>
                  </w:r>
                  <w:r>
                    <w:rPr>
                      <w:rFonts w:hint="eastAsia"/>
                    </w:rPr>
                    <w:t>详细内容</w:t>
                  </w:r>
                </w:p>
              </w:txbxContent>
            </v:textbox>
          </v:shape>
        </w:pict>
      </w:r>
      <w:r w:rsidR="003862FE">
        <w:rPr>
          <w:noProof/>
        </w:rPr>
        <w:drawing>
          <wp:inline distT="0" distB="0" distL="0" distR="0">
            <wp:extent cx="5520055" cy="157861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582" cy="158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5BA" w:rsidRDefault="00F615BA"/>
    <w:p w:rsidR="00F615BA" w:rsidRDefault="003862FE">
      <w:r>
        <w:rPr>
          <w:rFonts w:hint="eastAsia"/>
        </w:rPr>
        <w:t>显示本单位一段时间内申报的</w:t>
      </w:r>
      <w:r>
        <w:rPr>
          <w:rFonts w:hint="eastAsia"/>
        </w:rPr>
        <w:t>业务申请</w:t>
      </w:r>
      <w:r>
        <w:rPr>
          <w:rFonts w:hint="eastAsia"/>
        </w:rPr>
        <w:t>。</w:t>
      </w:r>
    </w:p>
    <w:p w:rsidR="00F615BA" w:rsidRDefault="003862FE">
      <w:r>
        <w:rPr>
          <w:rFonts w:hint="eastAsia"/>
        </w:rPr>
        <w:t>业务申请</w:t>
      </w:r>
      <w:r>
        <w:rPr>
          <w:rFonts w:hint="eastAsia"/>
        </w:rPr>
        <w:t>提交后无法修改，在</w:t>
      </w:r>
      <w:r>
        <w:rPr>
          <w:rFonts w:hint="eastAsia"/>
        </w:rPr>
        <w:t>外事部门业务人员</w:t>
      </w:r>
      <w:r>
        <w:rPr>
          <w:rFonts w:hint="eastAsia"/>
        </w:rPr>
        <w:t>受理前，如要修改，可点击【撤回】</w:t>
      </w:r>
      <w:r>
        <w:rPr>
          <w:rFonts w:hint="eastAsia"/>
        </w:rPr>
        <w:t>，</w:t>
      </w:r>
      <w:r>
        <w:rPr>
          <w:rFonts w:hint="eastAsia"/>
        </w:rPr>
        <w:t>状态</w:t>
      </w:r>
      <w:r>
        <w:rPr>
          <w:rFonts w:hint="eastAsia"/>
        </w:rPr>
        <w:t>变</w:t>
      </w:r>
      <w:r>
        <w:rPr>
          <w:rFonts w:hint="eastAsia"/>
        </w:rPr>
        <w:t>为‘未提交’。</w:t>
      </w:r>
      <w:r>
        <w:rPr>
          <w:rFonts w:hint="eastAsia"/>
        </w:rPr>
        <w:t>[</w:t>
      </w:r>
      <w:r>
        <w:rPr>
          <w:rFonts w:hint="eastAsia"/>
        </w:rPr>
        <w:t>撤回</w:t>
      </w:r>
      <w:r>
        <w:rPr>
          <w:rFonts w:hint="eastAsia"/>
        </w:rPr>
        <w:t>]</w:t>
      </w:r>
      <w:r>
        <w:rPr>
          <w:rFonts w:hint="eastAsia"/>
        </w:rPr>
        <w:t>后，可</w:t>
      </w:r>
      <w:r>
        <w:rPr>
          <w:rFonts w:hint="eastAsia"/>
        </w:rPr>
        <w:t>重新</w:t>
      </w:r>
      <w:r>
        <w:rPr>
          <w:rFonts w:hint="eastAsia"/>
        </w:rPr>
        <w:t>编辑</w:t>
      </w:r>
    </w:p>
    <w:p w:rsidR="00F615BA" w:rsidRDefault="003862FE">
      <w:r>
        <w:rPr>
          <w:noProof/>
        </w:rPr>
        <w:drawing>
          <wp:inline distT="0" distB="0" distL="0" distR="0">
            <wp:extent cx="5315585" cy="4724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698" cy="47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5BA" w:rsidRDefault="00F615BA"/>
    <w:p w:rsidR="00F615BA" w:rsidRDefault="003862FE">
      <w:r>
        <w:rPr>
          <w:rFonts w:hint="eastAsia"/>
        </w:rPr>
        <w:t>点</w:t>
      </w:r>
      <w:r>
        <w:rPr>
          <w:rFonts w:hint="eastAsia"/>
        </w:rPr>
        <w:t>[</w:t>
      </w:r>
      <w:r>
        <w:rPr>
          <w:rFonts w:hint="eastAsia"/>
        </w:rPr>
        <w:t>编辑</w:t>
      </w:r>
      <w:r>
        <w:rPr>
          <w:rFonts w:hint="eastAsia"/>
        </w:rPr>
        <w:t>]</w:t>
      </w:r>
      <w:r>
        <w:rPr>
          <w:rFonts w:hint="eastAsia"/>
        </w:rPr>
        <w:t>，修改</w:t>
      </w:r>
      <w:r>
        <w:rPr>
          <w:rFonts w:hint="eastAsia"/>
        </w:rPr>
        <w:t>申办业务材料</w:t>
      </w:r>
      <w:r>
        <w:rPr>
          <w:rFonts w:hint="eastAsia"/>
        </w:rPr>
        <w:t>，修改完成后，重新提交</w:t>
      </w:r>
    </w:p>
    <w:p w:rsidR="00F615BA" w:rsidRDefault="003862FE">
      <w:pPr>
        <w:pStyle w:val="2"/>
      </w:pPr>
      <w:bookmarkStart w:id="33" w:name="_Toc3330_WPSOffice_Level2"/>
      <w:r>
        <w:rPr>
          <w:rFonts w:hint="eastAsia"/>
        </w:rPr>
        <w:t>1</w:t>
      </w:r>
      <w:r>
        <w:rPr>
          <w:rFonts w:hint="eastAsia"/>
        </w:rPr>
        <w:t>.</w:t>
      </w:r>
      <w:r>
        <w:rPr>
          <w:rFonts w:hint="eastAsia"/>
        </w:rPr>
        <w:t>5</w:t>
      </w:r>
      <w:r>
        <w:rPr>
          <w:rFonts w:hint="eastAsia"/>
        </w:rPr>
        <w:t>查看外事部门</w:t>
      </w:r>
      <w:r>
        <w:rPr>
          <w:rFonts w:hint="eastAsia"/>
        </w:rPr>
        <w:t>反馈信息</w:t>
      </w:r>
      <w:bookmarkEnd w:id="33"/>
    </w:p>
    <w:p w:rsidR="00F615BA" w:rsidRDefault="003862FE">
      <w:r>
        <w:rPr>
          <w:rFonts w:hint="eastAsia"/>
        </w:rPr>
        <w:t>企业在完成业务申请提交外事部门审核后，如外事部门对企业所提交的业务申请有审核意见或修改建议，外事部门将通过发送短信的方式反馈企业，企业可以登录系统，在点击“状态栏”下的“已反馈审核意见”按钮查看后，点击“编辑”进行修改后重新提交。</w:t>
      </w:r>
    </w:p>
    <w:p w:rsidR="00F615BA" w:rsidRDefault="003862FE">
      <w:r>
        <w:rPr>
          <w:noProof/>
        </w:rPr>
        <w:lastRenderedPageBreak/>
        <w:drawing>
          <wp:inline distT="0" distB="0" distL="114300" distR="114300">
            <wp:extent cx="5477510" cy="1359535"/>
            <wp:effectExtent l="0" t="0" r="8890" b="12065"/>
            <wp:docPr id="16" name="图片 16" descr="配图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配图111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5BA" w:rsidRDefault="00F615BA"/>
    <w:p w:rsidR="00F615BA" w:rsidRDefault="00F615BA"/>
    <w:p w:rsidR="00F615BA" w:rsidRDefault="00F615BA"/>
    <w:p w:rsidR="00F615BA" w:rsidRDefault="003862FE">
      <w:pPr>
        <w:pStyle w:val="1"/>
      </w:pPr>
      <w:bookmarkStart w:id="34" w:name="_Toc20326_WPSOffice_Level1"/>
      <w:r>
        <w:rPr>
          <w:rFonts w:hint="eastAsia"/>
        </w:rPr>
        <w:t>二</w:t>
      </w:r>
      <w:r>
        <w:rPr>
          <w:rFonts w:hint="eastAsia"/>
        </w:rPr>
        <w:t>、各市外办联系地址</w:t>
      </w:r>
      <w:bookmarkEnd w:id="34"/>
    </w:p>
    <w:tbl>
      <w:tblPr>
        <w:tblW w:w="10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6"/>
        <w:gridCol w:w="3119"/>
        <w:gridCol w:w="992"/>
        <w:gridCol w:w="6025"/>
      </w:tblGrid>
      <w:tr w:rsidR="00F615BA">
        <w:trPr>
          <w:trHeight w:val="827"/>
          <w:tblHeader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b/>
                <w:bCs/>
                <w:szCs w:val="21"/>
              </w:rPr>
            </w:pPr>
            <w:r>
              <w:rPr>
                <w:rFonts w:eastAsia="仿宋_GB2312"/>
                <w:b/>
                <w:bCs/>
                <w:szCs w:val="21"/>
              </w:rPr>
              <w:t>序号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b/>
                <w:bCs/>
                <w:szCs w:val="21"/>
              </w:rPr>
            </w:pPr>
            <w:r>
              <w:rPr>
                <w:rFonts w:eastAsia="仿宋_GB2312" w:hint="eastAsia"/>
                <w:b/>
                <w:bCs/>
                <w:szCs w:val="21"/>
              </w:rPr>
              <w:t>外事部门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b/>
                <w:bCs/>
                <w:szCs w:val="21"/>
              </w:rPr>
            </w:pPr>
            <w:r>
              <w:rPr>
                <w:rFonts w:eastAsia="仿宋_GB2312" w:hint="eastAsia"/>
                <w:b/>
                <w:bCs/>
                <w:szCs w:val="21"/>
              </w:rPr>
              <w:t>邮编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b/>
                <w:bCs/>
                <w:szCs w:val="21"/>
              </w:rPr>
            </w:pPr>
            <w:r>
              <w:rPr>
                <w:rFonts w:eastAsia="仿宋_GB2312"/>
                <w:b/>
                <w:bCs/>
                <w:szCs w:val="21"/>
              </w:rPr>
              <w:t>地址</w:t>
            </w:r>
          </w:p>
        </w:tc>
      </w:tr>
      <w:tr w:rsidR="00F615BA">
        <w:trPr>
          <w:trHeight w:val="418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1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石家庄</w:t>
            </w:r>
            <w:r>
              <w:rPr>
                <w:rFonts w:eastAsia="仿宋_GB2312" w:hint="eastAsia"/>
                <w:szCs w:val="21"/>
              </w:rPr>
              <w:t>市人民政府外事办公室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 xml:space="preserve">050011 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石家庄市长安区中山东路</w:t>
            </w:r>
            <w:r>
              <w:rPr>
                <w:rFonts w:eastAsia="仿宋_GB2312" w:hint="eastAsia"/>
                <w:szCs w:val="21"/>
              </w:rPr>
              <w:t>216</w:t>
            </w:r>
            <w:r>
              <w:rPr>
                <w:rFonts w:eastAsia="仿宋_GB2312" w:hint="eastAsia"/>
                <w:szCs w:val="21"/>
              </w:rPr>
              <w:t>号（市政府外事办）</w:t>
            </w:r>
            <w:r>
              <w:rPr>
                <w:rFonts w:eastAsia="仿宋_GB2312" w:hint="eastAsia"/>
                <w:szCs w:val="21"/>
              </w:rPr>
              <w:t>1012</w:t>
            </w:r>
            <w:r>
              <w:rPr>
                <w:rFonts w:eastAsia="仿宋_GB2312" w:hint="eastAsia"/>
                <w:szCs w:val="21"/>
              </w:rPr>
              <w:t>房间</w:t>
            </w:r>
          </w:p>
        </w:tc>
      </w:tr>
      <w:tr w:rsidR="00F615BA">
        <w:trPr>
          <w:trHeight w:val="704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承德</w:t>
            </w:r>
            <w:r>
              <w:rPr>
                <w:rFonts w:eastAsia="仿宋_GB2312" w:hint="eastAsia"/>
                <w:szCs w:val="21"/>
              </w:rPr>
              <w:t>市人民政府外事办公室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067000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承德市双桥区中华路</w:t>
            </w:r>
            <w:r>
              <w:rPr>
                <w:rFonts w:eastAsia="仿宋_GB2312" w:hint="eastAsia"/>
                <w:szCs w:val="21"/>
              </w:rPr>
              <w:t>79</w:t>
            </w:r>
            <w:r>
              <w:rPr>
                <w:rFonts w:eastAsia="仿宋_GB2312" w:hint="eastAsia"/>
                <w:szCs w:val="21"/>
              </w:rPr>
              <w:t>—</w:t>
            </w:r>
            <w:r>
              <w:rPr>
                <w:rFonts w:eastAsia="仿宋_GB2312" w:hint="eastAsia"/>
                <w:szCs w:val="21"/>
              </w:rPr>
              <w:t>3</w:t>
            </w:r>
            <w:r>
              <w:rPr>
                <w:rFonts w:eastAsia="仿宋_GB2312" w:hint="eastAsia"/>
                <w:szCs w:val="21"/>
              </w:rPr>
              <w:t>园林局</w:t>
            </w:r>
            <w:r>
              <w:rPr>
                <w:rFonts w:eastAsia="仿宋_GB2312" w:hint="eastAsia"/>
                <w:szCs w:val="21"/>
              </w:rPr>
              <w:t>5</w:t>
            </w:r>
            <w:r>
              <w:rPr>
                <w:rFonts w:eastAsia="仿宋_GB2312" w:hint="eastAsia"/>
                <w:szCs w:val="21"/>
              </w:rPr>
              <w:t>楼</w:t>
            </w:r>
          </w:p>
        </w:tc>
      </w:tr>
      <w:tr w:rsidR="00F615BA">
        <w:trPr>
          <w:trHeight w:val="704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3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张家口</w:t>
            </w:r>
            <w:r>
              <w:rPr>
                <w:rFonts w:eastAsia="仿宋_GB2312" w:hint="eastAsia"/>
                <w:szCs w:val="21"/>
              </w:rPr>
              <w:t>市人民政府外事办公室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075000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张家口市经开区长城西大街</w:t>
            </w:r>
            <w:r>
              <w:rPr>
                <w:rFonts w:eastAsia="仿宋_GB2312"/>
                <w:szCs w:val="21"/>
              </w:rPr>
              <w:t>10</w:t>
            </w:r>
            <w:r>
              <w:rPr>
                <w:rFonts w:eastAsia="仿宋_GB2312"/>
                <w:szCs w:val="21"/>
              </w:rPr>
              <w:t>号</w:t>
            </w:r>
          </w:p>
        </w:tc>
      </w:tr>
      <w:tr w:rsidR="00F615BA">
        <w:trPr>
          <w:trHeight w:val="418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4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秦皇岛</w:t>
            </w:r>
            <w:r>
              <w:rPr>
                <w:rFonts w:eastAsia="仿宋_GB2312" w:hint="eastAsia"/>
                <w:color w:val="00B050"/>
                <w:szCs w:val="21"/>
              </w:rPr>
              <w:t>市</w:t>
            </w:r>
            <w:r>
              <w:rPr>
                <w:rFonts w:eastAsia="仿宋_GB2312" w:hint="eastAsia"/>
                <w:szCs w:val="21"/>
              </w:rPr>
              <w:t>外事和商务局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066000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秦皇岛市海港区友谊路</w:t>
            </w:r>
            <w:r>
              <w:rPr>
                <w:rFonts w:eastAsia="仿宋_GB2312"/>
                <w:szCs w:val="21"/>
              </w:rPr>
              <w:t>78</w:t>
            </w:r>
            <w:r>
              <w:rPr>
                <w:rFonts w:eastAsia="仿宋_GB2312"/>
                <w:szCs w:val="21"/>
              </w:rPr>
              <w:t>号</w:t>
            </w:r>
          </w:p>
        </w:tc>
      </w:tr>
      <w:tr w:rsidR="00F615BA">
        <w:trPr>
          <w:trHeight w:val="518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5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唐山</w:t>
            </w:r>
            <w:r>
              <w:rPr>
                <w:rFonts w:eastAsia="仿宋_GB2312" w:hint="eastAsia"/>
                <w:szCs w:val="21"/>
              </w:rPr>
              <w:t>市人民政府外事办公室</w:t>
            </w:r>
          </w:p>
        </w:tc>
        <w:tc>
          <w:tcPr>
            <w:tcW w:w="992" w:type="dxa"/>
            <w:noWrap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063000</w:t>
            </w:r>
          </w:p>
        </w:tc>
        <w:tc>
          <w:tcPr>
            <w:tcW w:w="6025" w:type="dxa"/>
            <w:noWrap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唐山市路北区西山道</w:t>
            </w:r>
            <w:r>
              <w:rPr>
                <w:rFonts w:eastAsia="仿宋_GB2312"/>
                <w:szCs w:val="21"/>
              </w:rPr>
              <w:t>5</w:t>
            </w:r>
            <w:r>
              <w:rPr>
                <w:rFonts w:eastAsia="仿宋_GB2312"/>
                <w:szCs w:val="21"/>
              </w:rPr>
              <w:t>号</w:t>
            </w:r>
          </w:p>
        </w:tc>
      </w:tr>
      <w:tr w:rsidR="00F615BA">
        <w:trPr>
          <w:trHeight w:val="418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6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廊坊</w:t>
            </w:r>
            <w:r>
              <w:rPr>
                <w:rFonts w:eastAsia="仿宋_GB2312" w:hint="eastAsia"/>
                <w:szCs w:val="21"/>
              </w:rPr>
              <w:t>市人民政府外事办公室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065000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廊坊市广阳道</w:t>
            </w:r>
            <w:r>
              <w:rPr>
                <w:rFonts w:eastAsia="仿宋_GB2312" w:hint="eastAsia"/>
                <w:szCs w:val="21"/>
              </w:rPr>
              <w:t>230</w:t>
            </w:r>
            <w:r>
              <w:rPr>
                <w:rFonts w:eastAsia="仿宋_GB2312" w:hint="eastAsia"/>
                <w:szCs w:val="21"/>
              </w:rPr>
              <w:t>号（廊坊市人民政府）</w:t>
            </w:r>
          </w:p>
        </w:tc>
      </w:tr>
      <w:tr w:rsidR="00F615BA">
        <w:trPr>
          <w:trHeight w:val="418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7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保定</w:t>
            </w:r>
            <w:r>
              <w:rPr>
                <w:rFonts w:eastAsia="仿宋_GB2312" w:hint="eastAsia"/>
                <w:szCs w:val="21"/>
              </w:rPr>
              <w:t>市人民政府外事办公室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071051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保定市竞秀区东风西路一号</w:t>
            </w:r>
          </w:p>
        </w:tc>
      </w:tr>
      <w:tr w:rsidR="00F615BA">
        <w:trPr>
          <w:trHeight w:val="418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8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沧州</w:t>
            </w:r>
            <w:r>
              <w:rPr>
                <w:rFonts w:eastAsia="仿宋_GB2312" w:hint="eastAsia"/>
                <w:szCs w:val="21"/>
              </w:rPr>
              <w:t>市人民政府外事办公室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tabs>
                <w:tab w:val="left" w:pos="510"/>
              </w:tabs>
              <w:spacing w:line="400" w:lineRule="exact"/>
              <w:jc w:val="left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061000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沧州市运河区解放西路</w:t>
            </w:r>
            <w:r>
              <w:rPr>
                <w:rFonts w:eastAsia="仿宋_GB2312" w:hint="eastAsia"/>
                <w:szCs w:val="21"/>
              </w:rPr>
              <w:t>39</w:t>
            </w:r>
            <w:r>
              <w:rPr>
                <w:rFonts w:eastAsia="仿宋_GB2312" w:hint="eastAsia"/>
                <w:szCs w:val="21"/>
              </w:rPr>
              <w:t>号</w:t>
            </w:r>
          </w:p>
        </w:tc>
      </w:tr>
      <w:tr w:rsidR="00F615BA">
        <w:trPr>
          <w:trHeight w:val="418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9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衡水</w:t>
            </w:r>
            <w:r>
              <w:rPr>
                <w:rFonts w:eastAsia="仿宋_GB2312" w:hint="eastAsia"/>
                <w:szCs w:val="21"/>
              </w:rPr>
              <w:t>市人民政府外事办公室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053000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衡水市桃城区和平路</w:t>
            </w:r>
            <w:r>
              <w:rPr>
                <w:rFonts w:eastAsia="仿宋_GB2312"/>
                <w:szCs w:val="21"/>
              </w:rPr>
              <w:t>69</w:t>
            </w:r>
            <w:r>
              <w:rPr>
                <w:rFonts w:eastAsia="仿宋_GB2312"/>
                <w:szCs w:val="21"/>
              </w:rPr>
              <w:t>号商务局外事科</w:t>
            </w:r>
            <w:r>
              <w:rPr>
                <w:rFonts w:eastAsia="仿宋_GB2312"/>
                <w:szCs w:val="21"/>
              </w:rPr>
              <w:t>440</w:t>
            </w:r>
            <w:r>
              <w:rPr>
                <w:rFonts w:eastAsia="仿宋_GB2312"/>
                <w:szCs w:val="21"/>
              </w:rPr>
              <w:t>房间</w:t>
            </w:r>
          </w:p>
        </w:tc>
      </w:tr>
      <w:tr w:rsidR="00F615BA">
        <w:trPr>
          <w:trHeight w:val="418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10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邢台</w:t>
            </w:r>
            <w:r>
              <w:rPr>
                <w:rFonts w:eastAsia="仿宋_GB2312" w:hint="eastAsia"/>
                <w:szCs w:val="21"/>
              </w:rPr>
              <w:t>市人民政府外事办公室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054000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邢台市桥东区红星街</w:t>
            </w:r>
            <w:r>
              <w:rPr>
                <w:rFonts w:eastAsia="仿宋_GB2312"/>
                <w:szCs w:val="21"/>
              </w:rPr>
              <w:t>139</w:t>
            </w:r>
            <w:r>
              <w:rPr>
                <w:rFonts w:eastAsia="仿宋_GB2312"/>
                <w:szCs w:val="21"/>
              </w:rPr>
              <w:t>号政府大院</w:t>
            </w:r>
            <w:r>
              <w:rPr>
                <w:rFonts w:eastAsia="仿宋_GB2312"/>
                <w:szCs w:val="21"/>
              </w:rPr>
              <w:t>5</w:t>
            </w:r>
            <w:r>
              <w:rPr>
                <w:rFonts w:eastAsia="仿宋_GB2312"/>
                <w:szCs w:val="21"/>
              </w:rPr>
              <w:t>号楼</w:t>
            </w:r>
            <w:r>
              <w:rPr>
                <w:rFonts w:eastAsia="仿宋_GB2312"/>
                <w:szCs w:val="21"/>
              </w:rPr>
              <w:t>320</w:t>
            </w:r>
            <w:r>
              <w:rPr>
                <w:rFonts w:eastAsia="仿宋_GB2312"/>
                <w:szCs w:val="21"/>
              </w:rPr>
              <w:t>房间</w:t>
            </w:r>
          </w:p>
        </w:tc>
      </w:tr>
      <w:tr w:rsidR="00F615BA">
        <w:trPr>
          <w:trHeight w:val="564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11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邯郸</w:t>
            </w:r>
            <w:r>
              <w:rPr>
                <w:rFonts w:eastAsia="仿宋_GB2312" w:hint="eastAsia"/>
                <w:szCs w:val="21"/>
              </w:rPr>
              <w:t>市人民政府外事办公室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056000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邯郸市丛台区联通北路</w:t>
            </w:r>
            <w:r>
              <w:rPr>
                <w:rFonts w:eastAsia="仿宋_GB2312" w:hint="eastAsia"/>
                <w:szCs w:val="21"/>
              </w:rPr>
              <w:t>1</w:t>
            </w:r>
            <w:r>
              <w:rPr>
                <w:rFonts w:eastAsia="仿宋_GB2312" w:hint="eastAsia"/>
                <w:szCs w:val="21"/>
              </w:rPr>
              <w:t>号</w:t>
            </w:r>
            <w:r>
              <w:rPr>
                <w:rFonts w:eastAsia="仿宋_GB2312" w:hint="eastAsia"/>
                <w:szCs w:val="21"/>
              </w:rPr>
              <w:t>(</w:t>
            </w:r>
            <w:r>
              <w:rPr>
                <w:rFonts w:eastAsia="仿宋_GB2312" w:hint="eastAsia"/>
                <w:szCs w:val="21"/>
              </w:rPr>
              <w:t>邯郸市人民政府西院</w:t>
            </w:r>
            <w:r>
              <w:rPr>
                <w:rFonts w:eastAsia="仿宋_GB2312" w:hint="eastAsia"/>
                <w:szCs w:val="21"/>
              </w:rPr>
              <w:t>)</w:t>
            </w:r>
          </w:p>
        </w:tc>
      </w:tr>
      <w:tr w:rsidR="00F615BA">
        <w:trPr>
          <w:trHeight w:val="418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12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定州市人民政府外事办公室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073000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定州市中山中路一号政府大院</w:t>
            </w:r>
          </w:p>
        </w:tc>
      </w:tr>
      <w:tr w:rsidR="00F615BA">
        <w:trPr>
          <w:trHeight w:val="429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13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辛集</w:t>
            </w:r>
            <w:r>
              <w:rPr>
                <w:rFonts w:eastAsia="仿宋_GB2312" w:hint="eastAsia"/>
                <w:szCs w:val="21"/>
              </w:rPr>
              <w:t>市人民政府外事办公室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052360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辛集市市府街</w:t>
            </w:r>
            <w:r>
              <w:rPr>
                <w:rFonts w:eastAsia="仿宋_GB2312"/>
                <w:szCs w:val="21"/>
              </w:rPr>
              <w:t>1</w:t>
            </w:r>
            <w:r>
              <w:rPr>
                <w:rFonts w:eastAsia="仿宋_GB2312"/>
                <w:szCs w:val="21"/>
              </w:rPr>
              <w:t>号</w:t>
            </w:r>
          </w:p>
        </w:tc>
      </w:tr>
      <w:tr w:rsidR="00F615BA">
        <w:trPr>
          <w:trHeight w:val="429"/>
          <w:jc w:val="center"/>
        </w:trPr>
        <w:tc>
          <w:tcPr>
            <w:tcW w:w="696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14</w:t>
            </w:r>
          </w:p>
        </w:tc>
        <w:tc>
          <w:tcPr>
            <w:tcW w:w="3119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雄安新区党政办</w:t>
            </w:r>
          </w:p>
        </w:tc>
        <w:tc>
          <w:tcPr>
            <w:tcW w:w="992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071700</w:t>
            </w:r>
          </w:p>
        </w:tc>
        <w:tc>
          <w:tcPr>
            <w:tcW w:w="6025" w:type="dxa"/>
            <w:noWrap/>
            <w:vAlign w:val="center"/>
          </w:tcPr>
          <w:p w:rsidR="00F615BA" w:rsidRDefault="003862FE">
            <w:pPr>
              <w:spacing w:line="4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 w:hint="eastAsia"/>
                <w:szCs w:val="21"/>
              </w:rPr>
              <w:t>保定市容城县白洋淀大道锦泰花园</w:t>
            </w:r>
            <w:r>
              <w:rPr>
                <w:rFonts w:eastAsia="仿宋_GB2312" w:hint="eastAsia"/>
                <w:szCs w:val="21"/>
              </w:rPr>
              <w:t>A</w:t>
            </w:r>
            <w:r>
              <w:rPr>
                <w:rFonts w:eastAsia="仿宋_GB2312" w:hint="eastAsia"/>
                <w:szCs w:val="21"/>
              </w:rPr>
              <w:t>区</w:t>
            </w:r>
            <w:r>
              <w:rPr>
                <w:rFonts w:eastAsia="仿宋_GB2312" w:hint="eastAsia"/>
                <w:szCs w:val="21"/>
              </w:rPr>
              <w:t>7-1</w:t>
            </w:r>
          </w:p>
        </w:tc>
      </w:tr>
    </w:tbl>
    <w:p w:rsidR="00F615BA" w:rsidRDefault="00F615BA">
      <w:pPr>
        <w:rPr>
          <w:szCs w:val="21"/>
        </w:rPr>
      </w:pPr>
    </w:p>
    <w:p w:rsidR="00F615BA" w:rsidRDefault="00F615BA">
      <w:pPr>
        <w:rPr>
          <w:szCs w:val="21"/>
        </w:rPr>
      </w:pPr>
    </w:p>
    <w:p w:rsidR="00F615BA" w:rsidRDefault="00F615BA"/>
    <w:p w:rsidR="00F615BA" w:rsidRDefault="00F615BA"/>
    <w:p w:rsidR="00F615BA" w:rsidRDefault="00F615BA">
      <w:pPr>
        <w:spacing w:line="440" w:lineRule="exact"/>
        <w:jc w:val="center"/>
      </w:pPr>
    </w:p>
    <w:sectPr w:rsidR="00F615BA" w:rsidSect="00F615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����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80F86"/>
    <w:rsid w:val="0002375D"/>
    <w:rsid w:val="00060FE8"/>
    <w:rsid w:val="0006242D"/>
    <w:rsid w:val="00067A94"/>
    <w:rsid w:val="0009287F"/>
    <w:rsid w:val="00092C96"/>
    <w:rsid w:val="000A17CF"/>
    <w:rsid w:val="000C04A2"/>
    <w:rsid w:val="00151AB6"/>
    <w:rsid w:val="00173863"/>
    <w:rsid w:val="00180B8A"/>
    <w:rsid w:val="001A5045"/>
    <w:rsid w:val="001A57F2"/>
    <w:rsid w:val="001C1FA1"/>
    <w:rsid w:val="001C410C"/>
    <w:rsid w:val="001D337D"/>
    <w:rsid w:val="001D3F8A"/>
    <w:rsid w:val="001D6537"/>
    <w:rsid w:val="001D68FD"/>
    <w:rsid w:val="001E11C4"/>
    <w:rsid w:val="001E5406"/>
    <w:rsid w:val="001F0829"/>
    <w:rsid w:val="001F0A8E"/>
    <w:rsid w:val="001F4333"/>
    <w:rsid w:val="002074E1"/>
    <w:rsid w:val="00222BA2"/>
    <w:rsid w:val="0023128D"/>
    <w:rsid w:val="0023181B"/>
    <w:rsid w:val="002478A9"/>
    <w:rsid w:val="002506E5"/>
    <w:rsid w:val="0027516F"/>
    <w:rsid w:val="002919F4"/>
    <w:rsid w:val="00297F0E"/>
    <w:rsid w:val="002A28DB"/>
    <w:rsid w:val="002C6D26"/>
    <w:rsid w:val="002D26E7"/>
    <w:rsid w:val="002D60FC"/>
    <w:rsid w:val="002F0A14"/>
    <w:rsid w:val="002F42A3"/>
    <w:rsid w:val="00300B68"/>
    <w:rsid w:val="00352302"/>
    <w:rsid w:val="003676C1"/>
    <w:rsid w:val="00372213"/>
    <w:rsid w:val="00373613"/>
    <w:rsid w:val="00384A40"/>
    <w:rsid w:val="003862FE"/>
    <w:rsid w:val="003951D6"/>
    <w:rsid w:val="003C09EF"/>
    <w:rsid w:val="003E41C5"/>
    <w:rsid w:val="00405219"/>
    <w:rsid w:val="00406F9D"/>
    <w:rsid w:val="00421532"/>
    <w:rsid w:val="004474E2"/>
    <w:rsid w:val="00461E18"/>
    <w:rsid w:val="004B0DBC"/>
    <w:rsid w:val="004C0785"/>
    <w:rsid w:val="004D08EA"/>
    <w:rsid w:val="004D5933"/>
    <w:rsid w:val="004E49F4"/>
    <w:rsid w:val="0050301C"/>
    <w:rsid w:val="005146F1"/>
    <w:rsid w:val="00514991"/>
    <w:rsid w:val="00537E1F"/>
    <w:rsid w:val="00544C4A"/>
    <w:rsid w:val="0055411E"/>
    <w:rsid w:val="005804F5"/>
    <w:rsid w:val="0058156C"/>
    <w:rsid w:val="005D6837"/>
    <w:rsid w:val="005F050A"/>
    <w:rsid w:val="006310E6"/>
    <w:rsid w:val="006311ED"/>
    <w:rsid w:val="00633E19"/>
    <w:rsid w:val="00642E38"/>
    <w:rsid w:val="00660E51"/>
    <w:rsid w:val="00667510"/>
    <w:rsid w:val="006908DA"/>
    <w:rsid w:val="006A44C1"/>
    <w:rsid w:val="006C1BF1"/>
    <w:rsid w:val="006C2700"/>
    <w:rsid w:val="006F32AF"/>
    <w:rsid w:val="0070770E"/>
    <w:rsid w:val="00721BF4"/>
    <w:rsid w:val="00755E8A"/>
    <w:rsid w:val="00770BF2"/>
    <w:rsid w:val="007A6807"/>
    <w:rsid w:val="007D0980"/>
    <w:rsid w:val="007F54F7"/>
    <w:rsid w:val="008107E0"/>
    <w:rsid w:val="00836BCC"/>
    <w:rsid w:val="00865531"/>
    <w:rsid w:val="008813AE"/>
    <w:rsid w:val="00902D31"/>
    <w:rsid w:val="0093128F"/>
    <w:rsid w:val="00933322"/>
    <w:rsid w:val="009B28F6"/>
    <w:rsid w:val="009C737F"/>
    <w:rsid w:val="009D042F"/>
    <w:rsid w:val="009E2154"/>
    <w:rsid w:val="009E7D6B"/>
    <w:rsid w:val="009F5ECD"/>
    <w:rsid w:val="00A06AF0"/>
    <w:rsid w:val="00A1635B"/>
    <w:rsid w:val="00A16A1A"/>
    <w:rsid w:val="00A77F2A"/>
    <w:rsid w:val="00A8162E"/>
    <w:rsid w:val="00AA02C6"/>
    <w:rsid w:val="00AA05CE"/>
    <w:rsid w:val="00AA617D"/>
    <w:rsid w:val="00AB296D"/>
    <w:rsid w:val="00AD0361"/>
    <w:rsid w:val="00AE5FE8"/>
    <w:rsid w:val="00B118BE"/>
    <w:rsid w:val="00B336D6"/>
    <w:rsid w:val="00B453B0"/>
    <w:rsid w:val="00B52A26"/>
    <w:rsid w:val="00B63521"/>
    <w:rsid w:val="00B73E4A"/>
    <w:rsid w:val="00B80F86"/>
    <w:rsid w:val="00B82A07"/>
    <w:rsid w:val="00B92C76"/>
    <w:rsid w:val="00BE5800"/>
    <w:rsid w:val="00C4097B"/>
    <w:rsid w:val="00C466BA"/>
    <w:rsid w:val="00C56222"/>
    <w:rsid w:val="00C77576"/>
    <w:rsid w:val="00C81D6F"/>
    <w:rsid w:val="00CC46FB"/>
    <w:rsid w:val="00CC7097"/>
    <w:rsid w:val="00CD2050"/>
    <w:rsid w:val="00D0776E"/>
    <w:rsid w:val="00D1688E"/>
    <w:rsid w:val="00D47BF7"/>
    <w:rsid w:val="00D92513"/>
    <w:rsid w:val="00DA3D27"/>
    <w:rsid w:val="00DC4F37"/>
    <w:rsid w:val="00DC793E"/>
    <w:rsid w:val="00DD06E3"/>
    <w:rsid w:val="00DD1478"/>
    <w:rsid w:val="00DE35E7"/>
    <w:rsid w:val="00DF2863"/>
    <w:rsid w:val="00E252BB"/>
    <w:rsid w:val="00E57B79"/>
    <w:rsid w:val="00E72BE9"/>
    <w:rsid w:val="00E8734B"/>
    <w:rsid w:val="00EB649F"/>
    <w:rsid w:val="00EB6826"/>
    <w:rsid w:val="00ED3BF5"/>
    <w:rsid w:val="00EE0C2E"/>
    <w:rsid w:val="00EE12C8"/>
    <w:rsid w:val="00EE3176"/>
    <w:rsid w:val="00EF33CF"/>
    <w:rsid w:val="00F033DF"/>
    <w:rsid w:val="00F04C95"/>
    <w:rsid w:val="00F064C1"/>
    <w:rsid w:val="00F615BA"/>
    <w:rsid w:val="00F75F12"/>
    <w:rsid w:val="00F94035"/>
    <w:rsid w:val="00FA4E04"/>
    <w:rsid w:val="00FA7913"/>
    <w:rsid w:val="00FD605B"/>
    <w:rsid w:val="01053E3F"/>
    <w:rsid w:val="021664A4"/>
    <w:rsid w:val="026F27EC"/>
    <w:rsid w:val="03721555"/>
    <w:rsid w:val="03CE3E80"/>
    <w:rsid w:val="05680FB7"/>
    <w:rsid w:val="0DC77C1F"/>
    <w:rsid w:val="0E07120D"/>
    <w:rsid w:val="0F0C16F2"/>
    <w:rsid w:val="0F510E54"/>
    <w:rsid w:val="11115E9A"/>
    <w:rsid w:val="184842AD"/>
    <w:rsid w:val="19726E1C"/>
    <w:rsid w:val="1B4757DC"/>
    <w:rsid w:val="27C54870"/>
    <w:rsid w:val="28933078"/>
    <w:rsid w:val="2B7033C2"/>
    <w:rsid w:val="2E17599F"/>
    <w:rsid w:val="2E627286"/>
    <w:rsid w:val="306A5E23"/>
    <w:rsid w:val="341C2A1D"/>
    <w:rsid w:val="341D7699"/>
    <w:rsid w:val="36605E94"/>
    <w:rsid w:val="38153887"/>
    <w:rsid w:val="3AFC5E16"/>
    <w:rsid w:val="3EC71EAF"/>
    <w:rsid w:val="417F3D6C"/>
    <w:rsid w:val="4423048E"/>
    <w:rsid w:val="45F04E7D"/>
    <w:rsid w:val="46986886"/>
    <w:rsid w:val="4AB671C0"/>
    <w:rsid w:val="4C07094F"/>
    <w:rsid w:val="4CAC34FB"/>
    <w:rsid w:val="4F822CE9"/>
    <w:rsid w:val="4F8C633D"/>
    <w:rsid w:val="4FAC313A"/>
    <w:rsid w:val="4FBC098F"/>
    <w:rsid w:val="51CD02E3"/>
    <w:rsid w:val="562F6E20"/>
    <w:rsid w:val="5742361E"/>
    <w:rsid w:val="5B7F6888"/>
    <w:rsid w:val="60E57FF5"/>
    <w:rsid w:val="63623879"/>
    <w:rsid w:val="646A23DD"/>
    <w:rsid w:val="65E2448A"/>
    <w:rsid w:val="68EC37B5"/>
    <w:rsid w:val="6E4D1CF7"/>
    <w:rsid w:val="71F07E7D"/>
    <w:rsid w:val="73CA7995"/>
    <w:rsid w:val="7B1B5368"/>
    <w:rsid w:val="7C1F1F03"/>
    <w:rsid w:val="7E5929CD"/>
    <w:rsid w:val="7EC80744"/>
    <w:rsid w:val="7F5A0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  <o:rules v:ext="edit">
        <o:r id="V:Rule1" type="callout" idref="#_x0000_s1125"/>
        <o:r id="V:Rule2" type="callout" idref="#_x0000_s1154"/>
        <o:r id="V:Rule3" type="callout" idref="#_x0000_s1144"/>
        <o:r id="V:Rule4" type="callout" idref="#_x0000_s1126"/>
        <o:r id="V:Rule5" type="callout" idref="#_x0000_s1142"/>
        <o:r id="V:Rule6" type="callout" idref="#_x0000_s1143"/>
        <o:r id="V:Rule7" type="callout" idref="#_x0000_s1127"/>
        <o:r id="V:Rule8" type="callout" idref="#_x0000_s1145"/>
        <o:r id="V:Rule9" type="callout" idref="#_x0000_s1149"/>
        <o:r id="V:Rule10" type="callout" idref="#_x0000_s1140"/>
        <o:r id="V:Rule11" type="callout" idref="#_x0000_s1134"/>
        <o:r id="V:Rule12" type="callout" idref="#_x0000_s11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5B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F615B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615B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615B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F615BA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F615BA"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4">
    <w:name w:val="Balloon Text"/>
    <w:basedOn w:val="a"/>
    <w:link w:val="Char0"/>
    <w:uiPriority w:val="99"/>
    <w:semiHidden/>
    <w:unhideWhenUsed/>
    <w:rsid w:val="00F615B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615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F615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F615BA"/>
    <w:pPr>
      <w:widowControl/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F615BA"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7">
    <w:name w:val="Hyperlink"/>
    <w:basedOn w:val="a0"/>
    <w:uiPriority w:val="99"/>
    <w:unhideWhenUsed/>
    <w:qFormat/>
    <w:rsid w:val="00F615BA"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rsid w:val="00F615BA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F615BA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F615BA"/>
    <w:pPr>
      <w:ind w:firstLineChars="200" w:firstLine="420"/>
    </w:pPr>
  </w:style>
  <w:style w:type="character" w:customStyle="1" w:styleId="1Char">
    <w:name w:val="标题 1 Char"/>
    <w:basedOn w:val="a0"/>
    <w:link w:val="1"/>
    <w:qFormat/>
    <w:rsid w:val="00F615B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F615BA"/>
    <w:rPr>
      <w:rFonts w:ascii="Arial" w:eastAsia="黑体" w:hAnsi="Arial" w:cs="Times New Roman"/>
      <w:b/>
      <w:bCs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F615BA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qFormat/>
    <w:rsid w:val="00F615BA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F615BA"/>
    <w:rPr>
      <w:rFonts w:ascii="宋体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F615B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WPSOffice1">
    <w:name w:val="WPSOffice手动目录 1"/>
    <w:rsid w:val="00F615BA"/>
  </w:style>
  <w:style w:type="paragraph" w:customStyle="1" w:styleId="WPSOffice2">
    <w:name w:val="WPSOffice手动目录 2"/>
    <w:rsid w:val="00F615BA"/>
    <w:pPr>
      <w:ind w:leftChars="200" w:left="200"/>
    </w:pPr>
  </w:style>
  <w:style w:type="paragraph" w:customStyle="1" w:styleId="WPSOffice3">
    <w:name w:val="WPSOffice手动目录 3"/>
    <w:rsid w:val="00F615BA"/>
    <w:pPr>
      <w:ind w:leftChars="400" w:left="4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glossaryDocument" Target="glossary/document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{bca8f838-c18f-41cd-ad67-54f89c50a00b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CA8F838-C18F-41CD-AD67-54F89C50A00B}"/>
      </w:docPartPr>
      <w:docPartBody>
        <w:p w:rsidR="00FE6391" w:rsidRDefault="00FE6391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����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bordersDoNotSurroundHeader/>
  <w:bordersDoNotSurroundFooter/>
  <w:defaultTabStop w:val="420"/>
  <w:characterSpacingControl w:val="doNotCompress"/>
  <w:compat>
    <w:useFELayout/>
    <w:splitPgBreakAndParaMark/>
  </w:compat>
  <w:rsids>
    <w:rsidRoot w:val="00FE6391"/>
    <w:rsid w:val="00FE6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25"/>
    <customShpInfo spid="_x0000_s1154"/>
    <customShpInfo spid="_x0000_s1144"/>
    <customShpInfo spid="_x0000_s1126"/>
    <customShpInfo spid="_x0000_s1142"/>
    <customShpInfo spid="_x0000_s1143"/>
    <customShpInfo spid="_x0000_s1127"/>
    <customShpInfo spid="_x0000_s1145"/>
    <customShpInfo spid="_x0000_s1149"/>
    <customShpInfo spid="_x0000_s1140"/>
    <customShpInfo spid="_x0000_s1134"/>
    <customShpInfo spid="_x0000_s113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3AAD70-18F9-420C-8744-C6F0E222E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438</Words>
  <Characters>2499</Characters>
  <Application>Microsoft Office Word</Application>
  <DocSecurity>0</DocSecurity>
  <Lines>20</Lines>
  <Paragraphs>5</Paragraphs>
  <ScaleCrop>false</ScaleCrop>
  <Company/>
  <LinksUpToDate>false</LinksUpToDate>
  <CharactersWithSpaces>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admin-2</dc:creator>
  <cp:lastModifiedBy>horse</cp:lastModifiedBy>
  <cp:revision>65</cp:revision>
  <dcterms:created xsi:type="dcterms:W3CDTF">2020-08-27T03:15:00Z</dcterms:created>
  <dcterms:modified xsi:type="dcterms:W3CDTF">2023-03-14T10:22:00Z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